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12A" w:rsidRPr="00AF612A" w:rsidRDefault="00AF612A" w:rsidP="00AF612A">
      <w:pPr>
        <w:pStyle w:val="2"/>
        <w:shd w:val="clear" w:color="auto" w:fill="FFFFFF"/>
        <w:spacing w:before="0" w:beforeAutospacing="0" w:after="0" w:afterAutospacing="0" w:line="540" w:lineRule="atLeast"/>
        <w:rPr>
          <w:rFonts w:ascii="Helvetica" w:eastAsiaTheme="minorHAnsi" w:hAnsi="Helvetica" w:cstheme="minorBidi"/>
          <w:b w:val="0"/>
          <w:bCs w:val="0"/>
          <w:color w:val="202122"/>
          <w:sz w:val="30"/>
          <w:szCs w:val="30"/>
          <w:shd w:val="clear" w:color="auto" w:fill="FFFFFF"/>
          <w:lang w:eastAsia="en-US"/>
        </w:rPr>
      </w:pPr>
      <w:r w:rsidRPr="00AF612A">
        <w:rPr>
          <w:rFonts w:ascii="Bahnschrift SemiBold" w:hAnsi="Bahnschrift SemiBold" w:cs="Cascadia Code Light"/>
          <w:sz w:val="44"/>
          <w:szCs w:val="32"/>
        </w:rPr>
        <w:t>Византия</w:t>
      </w:r>
      <w:r w:rsidRPr="00AF612A">
        <w:rPr>
          <w:rFonts w:ascii="Helvetica" w:eastAsiaTheme="minorHAnsi" w:hAnsi="Helvetica" w:cstheme="minorBidi"/>
          <w:b w:val="0"/>
          <w:bCs w:val="0"/>
          <w:color w:val="202122"/>
          <w:sz w:val="30"/>
          <w:szCs w:val="30"/>
          <w:shd w:val="clear" w:color="auto" w:fill="FFFFFF"/>
          <w:lang w:eastAsia="en-US"/>
        </w:rPr>
        <w:t xml:space="preserve"> </w:t>
      </w:r>
    </w:p>
    <w:p w:rsidR="00AF612A" w:rsidRDefault="00AF612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F612A">
        <w:rPr>
          <w:rFonts w:ascii="Helvetica" w:hAnsi="Helvetica"/>
          <w:b/>
          <w:bCs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 wp14:anchorId="575DC33F" wp14:editId="4318264C">
            <wp:extent cx="5494655" cy="5709285"/>
            <wp:effectExtent l="0" t="0" r="0" b="5715"/>
            <wp:docPr id="8" name="Рисунок 8" descr="Файл:Third Ecumenical council by V.Surikov (187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Файл:Third Ecumenical council by V.Surikov (1876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Третий Эфесский Собор 431 год» Василий Суриков </w:t>
      </w:r>
      <w:r w:rsidR="00C20AB9" w:rsidRPr="00C20AB9">
        <w:rPr>
          <w:rFonts w:ascii="Helvetica" w:hAnsi="Helvetica"/>
          <w:color w:val="202122"/>
          <w:sz w:val="30"/>
          <w:szCs w:val="30"/>
          <w:shd w:val="clear" w:color="auto" w:fill="FFFFFF"/>
        </w:rPr>
        <w:t>1876</w:t>
      </w:r>
    </w:p>
    <w:p w:rsidR="00C20AB9" w:rsidRPr="00C20AB9" w:rsidRDefault="00C20AB9">
      <w:pPr>
        <w:rPr>
          <w:color w:val="262626"/>
        </w:rPr>
      </w:pPr>
      <w:r w:rsidRPr="00C20AB9">
        <w:rPr>
          <w:color w:val="262626"/>
        </w:rPr>
        <w:t> </w:t>
      </w:r>
      <w:hyperlink r:id="rId7" w:tooltip="Вселенские соборы" w:history="1">
        <w:r w:rsidRPr="00C20AB9">
          <w:rPr>
            <w:color w:val="262626"/>
          </w:rPr>
          <w:t>Вселенский собор</w:t>
        </w:r>
      </w:hyperlink>
      <w:r w:rsidRPr="00C20AB9">
        <w:rPr>
          <w:color w:val="262626"/>
        </w:rPr>
        <w:t> </w:t>
      </w:r>
      <w:hyperlink r:id="rId8" w:tooltip="Христианская церковь" w:history="1">
        <w:r w:rsidRPr="00C20AB9">
          <w:rPr>
            <w:color w:val="262626"/>
          </w:rPr>
          <w:t>христианской церкви</w:t>
        </w:r>
      </w:hyperlink>
      <w:r w:rsidRPr="00C20AB9">
        <w:rPr>
          <w:color w:val="262626"/>
        </w:rPr>
        <w:t>, проходивший в городе </w:t>
      </w:r>
      <w:hyperlink r:id="rId9" w:tooltip="Эфес (город)" w:history="1">
        <w:r w:rsidRPr="00C20AB9">
          <w:rPr>
            <w:color w:val="262626"/>
          </w:rPr>
          <w:t>Эфесе</w:t>
        </w:r>
      </w:hyperlink>
      <w:r w:rsidRPr="00C20AB9">
        <w:rPr>
          <w:color w:val="262626"/>
        </w:rPr>
        <w:t> (</w:t>
      </w:r>
      <w:hyperlink r:id="rId10" w:tooltip="Малая Азия" w:history="1">
        <w:r w:rsidRPr="00C20AB9">
          <w:rPr>
            <w:color w:val="262626"/>
          </w:rPr>
          <w:t>Малая Азия</w:t>
        </w:r>
      </w:hyperlink>
      <w:r w:rsidRPr="00C20AB9">
        <w:rPr>
          <w:color w:val="262626"/>
        </w:rPr>
        <w:t>) в </w:t>
      </w:r>
      <w:hyperlink r:id="rId11" w:tooltip="431 год" w:history="1">
        <w:r w:rsidRPr="00C20AB9">
          <w:rPr>
            <w:color w:val="262626"/>
          </w:rPr>
          <w:t>431 году</w:t>
        </w:r>
      </w:hyperlink>
      <w:r w:rsidRPr="00C20AB9">
        <w:rPr>
          <w:color w:val="262626"/>
        </w:rPr>
        <w:t>. Поводом к нему стало распространявшееся учение </w:t>
      </w:r>
      <w:proofErr w:type="spellStart"/>
      <w:r w:rsidRPr="00C20AB9">
        <w:rPr>
          <w:color w:val="262626"/>
        </w:rPr>
        <w:fldChar w:fldCharType="begin"/>
      </w:r>
      <w:r w:rsidRPr="00C20AB9">
        <w:rPr>
          <w:color w:val="262626"/>
        </w:rPr>
        <w:instrText xml:space="preserve"> HYPERLINK "https://ru.wikipedia.org/wiki/%D0%9D%D0%B5%D1%81%D1%82%D0%BE%D1%80%D0%B8%D0%B9" \o "Несторий" </w:instrText>
      </w:r>
      <w:r w:rsidRPr="00C20AB9">
        <w:rPr>
          <w:color w:val="262626"/>
        </w:rPr>
        <w:fldChar w:fldCharType="separate"/>
      </w:r>
      <w:r w:rsidRPr="00C20AB9">
        <w:rPr>
          <w:color w:val="262626"/>
        </w:rPr>
        <w:t>Нестория</w:t>
      </w:r>
      <w:proofErr w:type="spellEnd"/>
      <w:r w:rsidRPr="00C20AB9">
        <w:rPr>
          <w:color w:val="262626"/>
        </w:rPr>
        <w:fldChar w:fldCharType="end"/>
      </w:r>
      <w:r w:rsidRPr="00C20AB9">
        <w:rPr>
          <w:color w:val="262626"/>
        </w:rPr>
        <w:t>, архиепископа Константинопольского (428—431), что Пречистую Деву Марию следовало называть не </w:t>
      </w:r>
      <w:hyperlink r:id="rId12" w:tooltip="Богородица" w:history="1">
        <w:r w:rsidRPr="00C20AB9">
          <w:rPr>
            <w:color w:val="262626"/>
          </w:rPr>
          <w:t>Богородицей</w:t>
        </w:r>
      </w:hyperlink>
      <w:r w:rsidRPr="00C20AB9">
        <w:rPr>
          <w:color w:val="262626"/>
        </w:rPr>
        <w:t xml:space="preserve">, а </w:t>
      </w:r>
      <w:proofErr w:type="spellStart"/>
      <w:r w:rsidRPr="00C20AB9">
        <w:rPr>
          <w:color w:val="262626"/>
        </w:rPr>
        <w:t>Христородицей</w:t>
      </w:r>
      <w:proofErr w:type="spellEnd"/>
      <w:r w:rsidRPr="00C20AB9">
        <w:rPr>
          <w:color w:val="262626"/>
        </w:rPr>
        <w:t>, так как у Бога не могло быть матери.</w:t>
      </w:r>
    </w:p>
    <w:p w:rsidR="00C20AB9" w:rsidRPr="00AF612A" w:rsidRDefault="00C20AB9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</w:p>
    <w:p w:rsidR="00AF612A" w:rsidRDefault="00AF612A">
      <w:pPr>
        <w:rPr>
          <w:rFonts w:ascii="Bahnschrift SemiBold" w:hAnsi="Bahnschrift SemiBold" w:cs="Cascadia Code Light"/>
          <w:sz w:val="44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32859"/>
            <wp:effectExtent l="0" t="0" r="3175" b="0"/>
            <wp:docPr id="7" name="Рисунок 7" descr="https://interacty-prod-bucket.s3.amazonaws.com/185883704/media/185883705/1785255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nteracty-prod-bucket.s3.amazonaws.com/185883704/media/185883705/1785255/NORMA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2A" w:rsidRDefault="008B104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8B1047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«Византийский император </w:t>
      </w:r>
      <w:proofErr w:type="spellStart"/>
      <w:r w:rsidRPr="008B1047">
        <w:rPr>
          <w:rFonts w:ascii="Helvetica" w:hAnsi="Helvetica"/>
          <w:color w:val="202122"/>
          <w:sz w:val="30"/>
          <w:szCs w:val="30"/>
          <w:shd w:val="clear" w:color="auto" w:fill="FFFFFF"/>
        </w:rPr>
        <w:t>Юстициан</w:t>
      </w:r>
      <w:proofErr w:type="spellEnd"/>
      <w:r w:rsidRPr="008B1047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I, его жена Теодора и свита»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Pr="008B1047">
        <w:rPr>
          <w:rFonts w:ascii="Helvetica" w:hAnsi="Helvetica"/>
          <w:color w:val="202122"/>
          <w:sz w:val="30"/>
          <w:szCs w:val="30"/>
          <w:shd w:val="clear" w:color="auto" w:fill="FFFFFF"/>
        </w:rPr>
        <w:t>неизвестный автор</w:t>
      </w:r>
    </w:p>
    <w:p w:rsidR="000E5D35" w:rsidRPr="000E5D35" w:rsidRDefault="000E5D35">
      <w:pPr>
        <w:rPr>
          <w:color w:val="262626"/>
        </w:rPr>
      </w:pPr>
      <w:proofErr w:type="spellStart"/>
      <w:r w:rsidRPr="000E5D35">
        <w:rPr>
          <w:color w:val="262626"/>
        </w:rPr>
        <w:t>Юстициан</w:t>
      </w:r>
      <w:proofErr w:type="spellEnd"/>
      <w:r w:rsidRPr="000E5D35">
        <w:rPr>
          <w:color w:val="262626"/>
        </w:rPr>
        <w:t xml:space="preserve"> I проводит масштабные реформы и </w:t>
      </w:r>
      <w:proofErr w:type="spellStart"/>
      <w:r w:rsidRPr="000E5D35">
        <w:rPr>
          <w:color w:val="262626"/>
        </w:rPr>
        <w:t>начианает</w:t>
      </w:r>
      <w:proofErr w:type="spellEnd"/>
      <w:r w:rsidRPr="000E5D35">
        <w:rPr>
          <w:color w:val="262626"/>
        </w:rPr>
        <w:t xml:space="preserve"> строительство Софии Константинопольской</w:t>
      </w:r>
    </w:p>
    <w:p w:rsidR="00AF612A" w:rsidRPr="00A04198" w:rsidRDefault="008B104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3196162"/>
            <wp:effectExtent l="0" t="0" r="3175" b="4445"/>
            <wp:docPr id="12" name="Рисунок 12" descr="От Константина до Эрдогана. История музея Айя-София, который вновь хотят  сделать мече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От Константина до Эрдогана. История музея Айя-София, который вновь хотят  сделать мечетью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047" w:rsidRDefault="008B104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«Строительство Святой Софии», Константин </w:t>
      </w:r>
      <w:proofErr w:type="spellStart"/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Манассия</w:t>
      </w:r>
      <w:proofErr w:type="spellEnd"/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="000E5D35">
        <w:rPr>
          <w:rFonts w:ascii="Helvetica" w:hAnsi="Helvetica"/>
          <w:color w:val="202122"/>
          <w:sz w:val="30"/>
          <w:szCs w:val="30"/>
          <w:shd w:val="clear" w:color="auto" w:fill="FFFFFF"/>
          <w:lang w:val="en-US"/>
        </w:rPr>
        <w:t>XII</w:t>
      </w:r>
      <w:r w:rsidR="000E5D35" w:rsidRP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>век</w:t>
      </w:r>
    </w:p>
    <w:p w:rsidR="000E5D35" w:rsidRPr="000E5D35" w:rsidRDefault="000E5D35">
      <w:pPr>
        <w:rPr>
          <w:color w:val="262626"/>
        </w:rPr>
      </w:pPr>
      <w:r w:rsidRPr="000E5D35">
        <w:rPr>
          <w:color w:val="262626"/>
        </w:rPr>
        <w:t>Строительство Софийского собора было завершено</w:t>
      </w:r>
    </w:p>
    <w:p w:rsidR="008B1047" w:rsidRPr="00A04198" w:rsidRDefault="00B575E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3757295" cy="4626610"/>
            <wp:effectExtent l="0" t="0" r="0" b="2540"/>
            <wp:docPr id="13" name="Рисунок 13" descr="Файл:Domenico Morelli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Файл:Domenico Morelli 00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047" w:rsidRDefault="008B104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«Иконоборцы» Доменико </w:t>
      </w:r>
      <w:proofErr w:type="spellStart"/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Морелли</w:t>
      </w:r>
      <w:proofErr w:type="spellEnd"/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="000E5D35" w:rsidRP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>1855</w:t>
      </w:r>
    </w:p>
    <w:p w:rsidR="000E5D35" w:rsidRPr="000E5D35" w:rsidRDefault="000E5D35">
      <w:pPr>
        <w:rPr>
          <w:color w:val="262626"/>
        </w:rPr>
      </w:pPr>
      <w:r w:rsidRPr="000E5D35">
        <w:rPr>
          <w:color w:val="262626"/>
        </w:rPr>
        <w:t xml:space="preserve">Уже в VIII веке начинается повсеместная борьба с почитанием икон, святых изображений и предметов. Из-за тесного соседства с мусульманскими странами </w:t>
      </w:r>
      <w:proofErr w:type="gramStart"/>
      <w:r w:rsidRPr="000E5D35">
        <w:rPr>
          <w:color w:val="262626"/>
        </w:rPr>
        <w:t>( которые</w:t>
      </w:r>
      <w:proofErr w:type="gramEnd"/>
      <w:r w:rsidRPr="000E5D35">
        <w:rPr>
          <w:color w:val="262626"/>
        </w:rPr>
        <w:t xml:space="preserve"> отрицательно относились к поклонению всяческим изображений) и возникновения различных христианских ересей: </w:t>
      </w:r>
      <w:proofErr w:type="spellStart"/>
      <w:r w:rsidRPr="000E5D35">
        <w:rPr>
          <w:color w:val="262626"/>
        </w:rPr>
        <w:t>павликианство</w:t>
      </w:r>
      <w:proofErr w:type="spellEnd"/>
      <w:r w:rsidRPr="000E5D35">
        <w:rPr>
          <w:color w:val="262626"/>
        </w:rPr>
        <w:t xml:space="preserve">, </w:t>
      </w:r>
      <w:proofErr w:type="spellStart"/>
      <w:r w:rsidRPr="000E5D35">
        <w:rPr>
          <w:color w:val="262626"/>
        </w:rPr>
        <w:t>маркионитство</w:t>
      </w:r>
      <w:proofErr w:type="spellEnd"/>
      <w:r w:rsidRPr="000E5D35">
        <w:rPr>
          <w:color w:val="262626"/>
        </w:rPr>
        <w:t xml:space="preserve">, </w:t>
      </w:r>
      <w:proofErr w:type="spellStart"/>
      <w:r w:rsidRPr="000E5D35">
        <w:rPr>
          <w:color w:val="262626"/>
        </w:rPr>
        <w:t>монтанизм</w:t>
      </w:r>
      <w:proofErr w:type="spellEnd"/>
      <w:r w:rsidRPr="000E5D35">
        <w:rPr>
          <w:color w:val="262626"/>
        </w:rPr>
        <w:t>, иконоборчество приобретает своих сторонников.</w:t>
      </w:r>
    </w:p>
    <w:p w:rsidR="00B575E7" w:rsidRPr="00A04198" w:rsidRDefault="00B575E7" w:rsidP="00B575E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F612A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 wp14:anchorId="708DA27B" wp14:editId="049F3BB4">
            <wp:extent cx="4572000" cy="3105761"/>
            <wp:effectExtent l="0" t="0" r="0" b="0"/>
            <wp:docPr id="14" name="Рисунок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600" cy="313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5E7" w:rsidRDefault="00B575E7" w:rsidP="00B575E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lastRenderedPageBreak/>
        <w:t>«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Р</w:t>
      </w: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усы у стен 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К</w:t>
      </w: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>онстантинополя»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>неизвестный автор</w:t>
      </w:r>
    </w:p>
    <w:p w:rsidR="000E5D35" w:rsidRPr="000E5D35" w:rsidRDefault="000E5D35" w:rsidP="00B575E7">
      <w:pPr>
        <w:rPr>
          <w:color w:val="262626"/>
        </w:rPr>
      </w:pPr>
      <w:r w:rsidRPr="000E5D35">
        <w:rPr>
          <w:color w:val="262626"/>
        </w:rPr>
        <w:t>нападение </w:t>
      </w:r>
      <w:proofErr w:type="spellStart"/>
      <w:r w:rsidRPr="000E5D35">
        <w:rPr>
          <w:color w:val="262626"/>
        </w:rPr>
        <w:fldChar w:fldCharType="begin"/>
      </w:r>
      <w:r w:rsidRPr="000E5D35">
        <w:rPr>
          <w:color w:val="262626"/>
        </w:rPr>
        <w:instrText xml:space="preserve"> HYPERLINK "https://ru.wikipedia.org/wiki/%D0%A0%D1%83%D1%81%D1%8C_(%D0%BD%D0%B0%D1%80%D0%BE%D0%B4)" \o "Русь (народ)" </w:instrText>
      </w:r>
      <w:r w:rsidRPr="000E5D35">
        <w:rPr>
          <w:color w:val="262626"/>
        </w:rPr>
        <w:fldChar w:fldCharType="separate"/>
      </w:r>
      <w:r w:rsidRPr="000E5D35">
        <w:rPr>
          <w:color w:val="262626"/>
        </w:rPr>
        <w:t>русов</w:t>
      </w:r>
      <w:proofErr w:type="spellEnd"/>
      <w:r w:rsidRPr="000E5D35">
        <w:rPr>
          <w:color w:val="262626"/>
        </w:rPr>
        <w:fldChar w:fldCharType="end"/>
      </w:r>
      <w:r w:rsidRPr="000E5D35">
        <w:rPr>
          <w:color w:val="262626"/>
        </w:rPr>
        <w:t> на окрестности </w:t>
      </w:r>
      <w:hyperlink r:id="rId17" w:tooltip="Византия" w:history="1">
        <w:r w:rsidRPr="000E5D35">
          <w:rPr>
            <w:color w:val="262626"/>
          </w:rPr>
          <w:t>византийской</w:t>
        </w:r>
      </w:hyperlink>
      <w:r w:rsidRPr="000E5D35">
        <w:rPr>
          <w:color w:val="262626"/>
        </w:rPr>
        <w:t> столицы </w:t>
      </w:r>
      <w:hyperlink r:id="rId18" w:tooltip="Константинополь" w:history="1">
        <w:r w:rsidRPr="000E5D35">
          <w:rPr>
            <w:color w:val="262626"/>
          </w:rPr>
          <w:t>Константинополя</w:t>
        </w:r>
      </w:hyperlink>
      <w:r w:rsidRPr="000E5D35">
        <w:rPr>
          <w:color w:val="262626"/>
        </w:rPr>
        <w:t> в июне </w:t>
      </w:r>
      <w:hyperlink r:id="rId19" w:tooltip="860 год" w:history="1">
        <w:r w:rsidRPr="000E5D35">
          <w:rPr>
            <w:color w:val="262626"/>
          </w:rPr>
          <w:t>860 года</w:t>
        </w:r>
      </w:hyperlink>
      <w:r w:rsidRPr="000E5D35">
        <w:rPr>
          <w:color w:val="262626"/>
        </w:rPr>
        <w:t>.</w:t>
      </w:r>
    </w:p>
    <w:p w:rsidR="00B575E7" w:rsidRPr="00A04198" w:rsidRDefault="00A0419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2607310" cy="3241040"/>
            <wp:effectExtent l="0" t="0" r="2540" b="0"/>
            <wp:docPr id="15" name="Рисунок 15" descr="Император Византии Василий II, коронуемый ангелами. Миниатюра Псалтыри Василия II (Venet. Marc. Ms. gr. 17. Fol. 3r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мператор Византии Василий II, коронуемый ангелами. Миниатюра Псалтыри Василия II (Venet. Marc. Ms. gr. 17. Fol. 3r)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5E7" w:rsidRDefault="00B575E7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«Император Византии Василий II, коронуемый ангелами» Миниатюра псалтыри Василия II</w:t>
      </w:r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, </w:t>
      </w:r>
      <w:r w:rsidR="000E5D35">
        <w:rPr>
          <w:rFonts w:ascii="Helvetica" w:hAnsi="Helvetica"/>
          <w:color w:val="202122"/>
          <w:sz w:val="30"/>
          <w:szCs w:val="30"/>
          <w:shd w:val="clear" w:color="auto" w:fill="FFFFFF"/>
          <w:lang w:val="en-US"/>
        </w:rPr>
        <w:t>XI</w:t>
      </w:r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век</w:t>
      </w:r>
    </w:p>
    <w:p w:rsidR="000E5D35" w:rsidRPr="000E5D35" w:rsidRDefault="000E5D35">
      <w:pPr>
        <w:rPr>
          <w:color w:val="262626"/>
        </w:rPr>
      </w:pPr>
      <w:r w:rsidRPr="000E5D35">
        <w:rPr>
          <w:color w:val="262626"/>
        </w:rPr>
        <w:t>Василий II ведёт успешные военные походы и проводит административные реформы</w:t>
      </w:r>
    </w:p>
    <w:p w:rsidR="00A04198" w:rsidRPr="00A04198" w:rsidRDefault="00A0419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3910445"/>
            <wp:effectExtent l="0" t="0" r="3175" b="0"/>
            <wp:docPr id="16" name="Рисунок 16" descr="https://interacty-prod-bucket.s3.amazonaws.com/185883704/media/185883705/1785091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nteracty-prod-bucket.s3.amazonaws.com/185883704/media/185883705/1785091/NORMA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198" w:rsidRDefault="00A0419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lastRenderedPageBreak/>
        <w:t>«</w:t>
      </w:r>
      <w:r w:rsidRPr="00A04198">
        <w:rPr>
          <w:rFonts w:ascii="Tahoma" w:hAnsi="Tahoma" w:cs="Tahoma"/>
          <w:color w:val="202122"/>
          <w:sz w:val="30"/>
          <w:szCs w:val="30"/>
          <w:shd w:val="clear" w:color="auto" w:fill="FFFFFF"/>
        </w:rPr>
        <w:t>﻿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Папские легаты провозглашают анафему Патриарху Константинополя» Неизвестный автор</w:t>
      </w:r>
    </w:p>
    <w:p w:rsidR="000E5D35" w:rsidRPr="000E5D35" w:rsidRDefault="000E5D35">
      <w:pPr>
        <w:rPr>
          <w:color w:val="262626"/>
        </w:rPr>
      </w:pPr>
      <w:r w:rsidRPr="000E5D35">
        <w:rPr>
          <w:b/>
          <w:bCs/>
          <w:color w:val="262626"/>
        </w:rPr>
        <w:t>16 июня 1054 года</w:t>
      </w:r>
      <w:r w:rsidRPr="000E5D35">
        <w:rPr>
          <w:color w:val="262626"/>
        </w:rPr>
        <w:t xml:space="preserve"> в алтарь храма Святой Софии в Константинополе вошли легаты (специально уполномоченные послы) Римского папы Льва IX, во главе с его секретарем — кардиналом </w:t>
      </w:r>
      <w:proofErr w:type="spellStart"/>
      <w:r w:rsidRPr="000E5D35">
        <w:rPr>
          <w:color w:val="262626"/>
        </w:rPr>
        <w:t>Гумбертом</w:t>
      </w:r>
      <w:proofErr w:type="spellEnd"/>
      <w:r w:rsidRPr="000E5D35">
        <w:rPr>
          <w:color w:val="262626"/>
        </w:rPr>
        <w:t xml:space="preserve">. Но молиться они не стали. На престол церкви </w:t>
      </w:r>
      <w:proofErr w:type="spellStart"/>
      <w:r w:rsidRPr="000E5D35">
        <w:rPr>
          <w:color w:val="262626"/>
        </w:rPr>
        <w:t>Гумберт</w:t>
      </w:r>
      <w:proofErr w:type="spellEnd"/>
      <w:r w:rsidRPr="000E5D35">
        <w:rPr>
          <w:color w:val="262626"/>
        </w:rPr>
        <w:t xml:space="preserve"> положил документ примерно такого содержания. Они, легаты, прибыли в Константинополь так же, как некогда Бог перед разрушением Содома сошел туда, чтобы оценить нравственное состояние его жителей. Оказалось, что «столпы империи и мудрые граждане вполне </w:t>
      </w:r>
      <w:proofErr w:type="spellStart"/>
      <w:r w:rsidRPr="000E5D35">
        <w:rPr>
          <w:color w:val="262626"/>
        </w:rPr>
        <w:t>православны</w:t>
      </w:r>
      <w:proofErr w:type="spellEnd"/>
      <w:r w:rsidRPr="000E5D35">
        <w:rPr>
          <w:color w:val="262626"/>
        </w:rPr>
        <w:t xml:space="preserve">». А далее следовали обвинения в адрес тогдашнего Константинопольского Патриарха Михаила </w:t>
      </w:r>
      <w:proofErr w:type="spellStart"/>
      <w:r w:rsidRPr="000E5D35">
        <w:rPr>
          <w:color w:val="262626"/>
        </w:rPr>
        <w:t>Керуллария</w:t>
      </w:r>
      <w:proofErr w:type="spellEnd"/>
      <w:r w:rsidRPr="000E5D35">
        <w:rPr>
          <w:color w:val="262626"/>
        </w:rPr>
        <w:t xml:space="preserve"> и, как сказано в документе, «защитников его глупости». Эти обвинения были самыми разными, начиная с того, что Михаил ставит епископами евнухов и, заканчивая тем, что он смеет называться Вселенским Патриархом.</w:t>
      </w:r>
    </w:p>
    <w:p w:rsidR="00A04198" w:rsidRDefault="00A04198">
      <w:pPr>
        <w:rPr>
          <w:color w:val="202122"/>
          <w:sz w:val="30"/>
          <w:szCs w:val="3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940425" cy="4862706"/>
            <wp:effectExtent l="0" t="0" r="3175" b="0"/>
            <wp:docPr id="17" name="Рисунок 17" descr="Эжен Делакруа - Взятие крестоносцами Константинополя, 1840, 498×410 см:  Описание произведения | Артх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Эжен Делакруа - Взятие крестоносцами Константинополя, 1840, 498×410 см:  Описание произведения | Артхив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198" w:rsidRPr="000655EB" w:rsidRDefault="00A0419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«Взятие Константинополя </w:t>
      </w:r>
      <w:proofErr w:type="spellStart"/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>кретсоносцами</w:t>
      </w:r>
      <w:proofErr w:type="spellEnd"/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» </w:t>
      </w:r>
      <w:proofErr w:type="spellStart"/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>Эжен</w:t>
      </w:r>
      <w:proofErr w:type="spellEnd"/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0655EB">
        <w:rPr>
          <w:rFonts w:ascii="Helvetica" w:hAnsi="Helvetica"/>
          <w:color w:val="202122"/>
          <w:sz w:val="30"/>
          <w:szCs w:val="30"/>
          <w:shd w:val="clear" w:color="auto" w:fill="FFFFFF"/>
        </w:rPr>
        <w:t>Делакура</w:t>
      </w:r>
      <w:proofErr w:type="spellEnd"/>
      <w:r w:rsid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="000E5D35" w:rsidRPr="000E5D35">
        <w:rPr>
          <w:rFonts w:ascii="Helvetica" w:hAnsi="Helvetica"/>
          <w:color w:val="202122"/>
          <w:sz w:val="30"/>
          <w:szCs w:val="30"/>
          <w:shd w:val="clear" w:color="auto" w:fill="FFFFFF"/>
        </w:rPr>
        <w:t>1840</w:t>
      </w:r>
    </w:p>
    <w:p w:rsidR="00A04198" w:rsidRPr="000655EB" w:rsidRDefault="000E5D35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0E5D35">
        <w:rPr>
          <w:color w:val="262626"/>
        </w:rPr>
        <w:t>13 апреля 1204 года в ходе Четвертого крестового похода, войско крестоносцев захватило столицу Византийской империи — Константинополь. Город подвергся страшному разорению, а на захваченных землях крестоносцы образовали собственную Латинскую империю</w:t>
      </w:r>
    </w:p>
    <w:p w:rsidR="00A04198" w:rsidRPr="000655EB" w:rsidRDefault="00A0419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0655EB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2616200" cy="3811270"/>
            <wp:effectExtent l="0" t="0" r="0" b="0"/>
            <wp:docPr id="18" name="Рисунок 18" descr="https://interacty-prod-bucket.s3.amazonaws.com/185883704/media/185883705/1785127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nteracty-prod-bucket.s3.amazonaws.com/185883704/media/185883705/1785127/NORMA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01A" w:rsidRDefault="000655EB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Имп</w:t>
      </w:r>
      <w:r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ератор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Михаил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VIII 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Палеолог</w:t>
      </w:r>
      <w:r w:rsidRPr="00945E17">
        <w:rPr>
          <w:rFonts w:ascii="Helvetica" w:hAnsi="Helvetica"/>
          <w:color w:val="202122"/>
          <w:sz w:val="30"/>
          <w:szCs w:val="30"/>
          <w:shd w:val="clear" w:color="auto" w:fill="FFFFFF"/>
        </w:rPr>
        <w:t>»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Роспись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юго</w:t>
      </w:r>
      <w:r w:rsidRPr="0044701A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-</w:t>
      </w:r>
      <w:r w:rsidRPr="0044701A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вост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. </w:t>
      </w:r>
      <w:proofErr w:type="spellStart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столба</w:t>
      </w:r>
      <w:proofErr w:type="spellEnd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="0044701A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Арха</w:t>
      </w:r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нгельского</w:t>
      </w:r>
      <w:proofErr w:type="spellEnd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собора</w:t>
      </w:r>
      <w:proofErr w:type="spellEnd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Московского</w:t>
      </w:r>
      <w:proofErr w:type="spellEnd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0655EB">
        <w:rPr>
          <w:rFonts w:ascii="Helvetica" w:hAnsi="Helvetica" w:hint="eastAsia"/>
          <w:color w:val="202122"/>
          <w:sz w:val="30"/>
          <w:szCs w:val="30"/>
          <w:shd w:val="clear" w:color="auto" w:fill="FFFFFF"/>
        </w:rPr>
        <w:t>Кремля</w:t>
      </w:r>
      <w:proofErr w:type="spellEnd"/>
    </w:p>
    <w:p w:rsidR="0044701A" w:rsidRPr="00945E17" w:rsidRDefault="00945E17">
      <w:pPr>
        <w:rPr>
          <w:color w:val="262626"/>
        </w:rPr>
      </w:pPr>
      <w:r w:rsidRPr="00945E17">
        <w:rPr>
          <w:color w:val="262626"/>
        </w:rPr>
        <w:t>Михаил VIII изгоняет латинское императорство.</w:t>
      </w:r>
    </w:p>
    <w:p w:rsidR="00AF612A" w:rsidRPr="00A04198" w:rsidRDefault="00AF612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5940425" cy="4287983"/>
            <wp:effectExtent l="0" t="0" r="3175" b="0"/>
            <wp:docPr id="4" name="Рисунок 4" descr="https://interacty-prod-bucket.s3.amazonaws.com/185883704/media/185883705/1785151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nteracty-prod-bucket.s3.amazonaws.com/185883704/media/185883705/1785151/NORMA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2A" w:rsidRDefault="00AF612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proofErr w:type="spellStart"/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Мехмед</w:t>
      </w:r>
      <w:proofErr w:type="spellEnd"/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II наблюдает за перевозкой своих судов по суше</w:t>
      </w:r>
      <w:r w:rsidRPr="00A0419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» </w:t>
      </w:r>
      <w:proofErr w:type="spellStart"/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>Фаусто</w:t>
      </w:r>
      <w:proofErr w:type="spellEnd"/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AF612A">
        <w:rPr>
          <w:rFonts w:ascii="Helvetica" w:hAnsi="Helvetica"/>
          <w:color w:val="202122"/>
          <w:sz w:val="30"/>
          <w:szCs w:val="30"/>
          <w:shd w:val="clear" w:color="auto" w:fill="FFFFFF"/>
        </w:rPr>
        <w:t>Зонаро</w:t>
      </w:r>
      <w:proofErr w:type="spellEnd"/>
    </w:p>
    <w:p w:rsidR="00945E17" w:rsidRPr="00945E17" w:rsidRDefault="00945E17">
      <w:pPr>
        <w:rPr>
          <w:color w:val="262626"/>
        </w:rPr>
      </w:pPr>
      <w:hyperlink r:id="rId25" w:tooltip="Осада" w:history="1">
        <w:r w:rsidRPr="00945E17">
          <w:rPr>
            <w:color w:val="262626"/>
          </w:rPr>
          <w:t>осада</w:t>
        </w:r>
      </w:hyperlink>
      <w:r w:rsidRPr="00945E17">
        <w:rPr>
          <w:color w:val="262626"/>
        </w:rPr>
        <w:t> столицы Византийской империи </w:t>
      </w:r>
      <w:hyperlink r:id="rId26" w:tooltip="Константинополь" w:history="1">
        <w:r w:rsidRPr="00945E17">
          <w:rPr>
            <w:color w:val="262626"/>
          </w:rPr>
          <w:t>Константинополя</w:t>
        </w:r>
      </w:hyperlink>
      <w:r w:rsidRPr="00945E17">
        <w:rPr>
          <w:color w:val="262626"/>
        </w:rPr>
        <w:t> </w:t>
      </w:r>
      <w:hyperlink r:id="rId27" w:tooltip="Армия Османской империи" w:history="1">
        <w:r w:rsidRPr="00945E17">
          <w:rPr>
            <w:color w:val="262626"/>
          </w:rPr>
          <w:t>армией</w:t>
        </w:r>
      </w:hyperlink>
      <w:r w:rsidRPr="00945E17">
        <w:rPr>
          <w:color w:val="262626"/>
        </w:rPr>
        <w:t> османского султана </w:t>
      </w:r>
      <w:proofErr w:type="spellStart"/>
      <w:r w:rsidRPr="00945E17">
        <w:rPr>
          <w:color w:val="262626"/>
        </w:rPr>
        <w:fldChar w:fldCharType="begin"/>
      </w:r>
      <w:r w:rsidRPr="00945E17">
        <w:rPr>
          <w:color w:val="262626"/>
        </w:rPr>
        <w:instrText xml:space="preserve"> HYPERLINK "https://ru.wikipedia.org/wiki/%D0%9C%D0%B5%D1%85%D0%BC%D0%B5%D0%B4_II" \o "Мехмед II" </w:instrText>
      </w:r>
      <w:r w:rsidRPr="00945E17">
        <w:rPr>
          <w:color w:val="262626"/>
        </w:rPr>
        <w:fldChar w:fldCharType="separate"/>
      </w:r>
      <w:r w:rsidRPr="00945E17">
        <w:rPr>
          <w:color w:val="262626"/>
        </w:rPr>
        <w:t>Мехмеда</w:t>
      </w:r>
      <w:proofErr w:type="spellEnd"/>
      <w:r w:rsidRPr="00945E17">
        <w:rPr>
          <w:color w:val="262626"/>
        </w:rPr>
        <w:t xml:space="preserve"> II</w:t>
      </w:r>
      <w:r w:rsidRPr="00945E17">
        <w:rPr>
          <w:color w:val="262626"/>
        </w:rPr>
        <w:fldChar w:fldCharType="end"/>
      </w:r>
      <w:r w:rsidRPr="00945E17">
        <w:rPr>
          <w:color w:val="262626"/>
        </w:rPr>
        <w:t>, которая началась </w:t>
      </w:r>
      <w:hyperlink r:id="rId28" w:tooltip="6 апреля" w:history="1">
        <w:r w:rsidRPr="00945E17">
          <w:rPr>
            <w:color w:val="262626"/>
          </w:rPr>
          <w:t>6 апреля</w:t>
        </w:r>
      </w:hyperlink>
      <w:r w:rsidRPr="00945E17">
        <w:rPr>
          <w:color w:val="262626"/>
        </w:rPr>
        <w:t> и закончилась </w:t>
      </w:r>
      <w:hyperlink r:id="rId29" w:tooltip="29 мая" w:history="1">
        <w:r w:rsidRPr="00945E17">
          <w:rPr>
            <w:color w:val="262626"/>
          </w:rPr>
          <w:t>29 мая</w:t>
        </w:r>
      </w:hyperlink>
      <w:r w:rsidRPr="00945E17">
        <w:rPr>
          <w:color w:val="262626"/>
        </w:rPr>
        <w:t> </w:t>
      </w:r>
      <w:hyperlink r:id="rId30" w:tooltip="1453 год" w:history="1">
        <w:r w:rsidRPr="00945E17">
          <w:rPr>
            <w:color w:val="262626"/>
          </w:rPr>
          <w:t>1453 года</w:t>
        </w:r>
      </w:hyperlink>
      <w:r w:rsidRPr="00945E17">
        <w:rPr>
          <w:color w:val="262626"/>
        </w:rPr>
        <w:t> захватом города османской армией. Падение Константинополя ознаменовало уничтожение </w:t>
      </w:r>
      <w:hyperlink r:id="rId31" w:tooltip="Восточная Римская империя" w:history="1">
        <w:r w:rsidRPr="00945E17">
          <w:rPr>
            <w:color w:val="262626"/>
          </w:rPr>
          <w:t>Восточной Римской империи</w:t>
        </w:r>
      </w:hyperlink>
      <w:r w:rsidRPr="00945E17">
        <w:rPr>
          <w:color w:val="262626"/>
        </w:rPr>
        <w:t>, также называемой Византийской.</w:t>
      </w:r>
    </w:p>
    <w:p w:rsidR="00AF612A" w:rsidRPr="00AF612A" w:rsidRDefault="00AF612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bookmarkStart w:id="0" w:name="_GoBack"/>
      <w:bookmarkEnd w:id="0"/>
    </w:p>
    <w:p w:rsidR="00833403" w:rsidRPr="00302758" w:rsidRDefault="0044701A" w:rsidP="00401966">
      <w:pPr>
        <w:pStyle w:val="2"/>
        <w:shd w:val="clear" w:color="auto" w:fill="FFFFFF"/>
        <w:spacing w:before="0" w:beforeAutospacing="0" w:after="0" w:afterAutospacing="0" w:line="540" w:lineRule="atLeast"/>
        <w:rPr>
          <w:rFonts w:ascii="Helvetica" w:eastAsiaTheme="minorHAnsi" w:hAnsi="Helvetica" w:cstheme="minorBidi"/>
          <w:b w:val="0"/>
          <w:bCs w:val="0"/>
          <w:color w:val="202122"/>
          <w:sz w:val="30"/>
          <w:szCs w:val="30"/>
          <w:shd w:val="clear" w:color="auto" w:fill="FFFFFF"/>
          <w:lang w:eastAsia="en-US"/>
        </w:rPr>
      </w:pPr>
      <w:r w:rsidRPr="00157C2A">
        <w:rPr>
          <w:rFonts w:ascii="Bahnschrift SemiBold" w:hAnsi="Bahnschrift SemiBold" w:cs="Cascadia Code Light"/>
          <w:sz w:val="44"/>
          <w:szCs w:val="32"/>
        </w:rPr>
        <w:lastRenderedPageBreak/>
        <w:t>Западная Европа</w:t>
      </w:r>
      <w:r w:rsidR="00157C2A" w:rsidRPr="00302758">
        <w:rPr>
          <w:rFonts w:ascii="Helvetica" w:eastAsiaTheme="minorHAnsi" w:hAnsi="Helvetica" w:cstheme="minorBidi"/>
          <w:b w:val="0"/>
          <w:bCs w:val="0"/>
          <w:noProof/>
          <w:color w:val="202122"/>
          <w:sz w:val="30"/>
          <w:szCs w:val="30"/>
          <w:shd w:val="clear" w:color="auto" w:fill="FFFFFF"/>
        </w:rPr>
        <w:drawing>
          <wp:inline distT="0" distB="0" distL="0" distR="0">
            <wp:extent cx="5940425" cy="4382047"/>
            <wp:effectExtent l="0" t="0" r="3175" b="0"/>
            <wp:docPr id="19" name="Рисунок 19" descr="https://interacty-prod-bucket.s3.amazonaws.com/185883704/media/185883705/1782183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nteracty-prod-bucket.s3.amazonaws.com/185883704/media/185883705/1782183/NORMA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72752A" w:rsidRDefault="00401966" w:rsidP="0044701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«Нашествие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Гензериха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на Рим» Карл Павлович Брюллов</w:t>
      </w:r>
      <w:r w:rsidR="0072752A">
        <w:rPr>
          <w:color w:val="202122"/>
          <w:sz w:val="30"/>
          <w:szCs w:val="30"/>
          <w:shd w:val="clear" w:color="auto" w:fill="FFFFFF"/>
        </w:rPr>
        <w:t xml:space="preserve"> </w:t>
      </w:r>
      <w:r w:rsidR="0072752A" w:rsidRPr="0072752A">
        <w:rPr>
          <w:rFonts w:ascii="Helvetica" w:hAnsi="Helvetica"/>
          <w:color w:val="202122"/>
          <w:sz w:val="30"/>
          <w:szCs w:val="30"/>
          <w:shd w:val="clear" w:color="auto" w:fill="FFFFFF"/>
        </w:rPr>
        <w:t>1833 г.–1836 г.</w:t>
      </w:r>
    </w:p>
    <w:p w:rsidR="00BF5C9D" w:rsidRPr="00BF5C9D" w:rsidRDefault="00BF5C9D" w:rsidP="0044701A">
      <w:pPr>
        <w:rPr>
          <w:rFonts w:ascii="Arial" w:hAnsi="Arial" w:cs="Arial"/>
          <w:color w:val="262626"/>
        </w:rPr>
      </w:pPr>
      <w:r w:rsidRPr="00BF5C9D">
        <w:rPr>
          <w:rFonts w:ascii="Arial" w:hAnsi="Arial" w:cs="Arial"/>
          <w:color w:val="262626"/>
        </w:rPr>
        <w:t xml:space="preserve">455 год нашей эры. Предводитель германских племен вандалов, король </w:t>
      </w:r>
      <w:proofErr w:type="spellStart"/>
      <w:r w:rsidRPr="00BF5C9D">
        <w:rPr>
          <w:rFonts w:ascii="Arial" w:hAnsi="Arial" w:cs="Arial"/>
          <w:color w:val="262626"/>
        </w:rPr>
        <w:t>Гензерих</w:t>
      </w:r>
      <w:proofErr w:type="spellEnd"/>
      <w:r w:rsidRPr="00BF5C9D">
        <w:rPr>
          <w:rFonts w:ascii="Arial" w:hAnsi="Arial" w:cs="Arial"/>
          <w:color w:val="262626"/>
        </w:rPr>
        <w:t xml:space="preserve"> пиратствует в Средиземном море и вторгается в Рим, разграбив его практически «до нитки».</w:t>
      </w:r>
    </w:p>
    <w:p w:rsidR="00401966" w:rsidRPr="00302758" w:rsidRDefault="00401966" w:rsidP="0044701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5940425" cy="4571727"/>
            <wp:effectExtent l="0" t="0" r="3175" b="635"/>
            <wp:docPr id="20" name="Рисунок 20" descr="https://interacty-prod-bucket.s3.amazonaws.com/185883704/media/185883705/1782192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nteracty-prod-bucket.s3.amazonaws.com/185883704/media/185883705/1782192/NORMAL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72752A" w:rsidRDefault="00401966" w:rsidP="00401966">
      <w:pPr>
        <w:rPr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«Крещение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Хлодвига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Первого в Реймсе» Франсуа-Луи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Арди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Дежюинь</w:t>
      </w:r>
      <w:proofErr w:type="spellEnd"/>
      <w:r w:rsidR="0072752A">
        <w:rPr>
          <w:color w:val="202122"/>
          <w:sz w:val="30"/>
          <w:szCs w:val="30"/>
          <w:shd w:val="clear" w:color="auto" w:fill="FFFFFF"/>
        </w:rPr>
        <w:t xml:space="preserve"> </w:t>
      </w:r>
      <w:r w:rsidR="0072752A" w:rsidRPr="0072752A">
        <w:rPr>
          <w:rFonts w:ascii="Helvetica" w:hAnsi="Helvetica"/>
          <w:color w:val="202122"/>
          <w:sz w:val="30"/>
          <w:szCs w:val="30"/>
          <w:shd w:val="clear" w:color="auto" w:fill="FFFFFF"/>
        </w:rPr>
        <w:t>1839</w:t>
      </w:r>
    </w:p>
    <w:p w:rsidR="00BF5C9D" w:rsidRPr="00BF5C9D" w:rsidRDefault="00BF5C9D" w:rsidP="00401966">
      <w:pPr>
        <w:rPr>
          <w:rFonts w:ascii="Arial" w:hAnsi="Arial" w:cs="Arial"/>
          <w:color w:val="262626"/>
        </w:rPr>
      </w:pPr>
      <w:r w:rsidRPr="00BF5C9D">
        <w:rPr>
          <w:rFonts w:ascii="Arial" w:hAnsi="Arial" w:cs="Arial"/>
          <w:color w:val="262626"/>
        </w:rPr>
        <w:t xml:space="preserve">Крещение способствовало укреплению власти </w:t>
      </w:r>
      <w:proofErr w:type="spellStart"/>
      <w:r w:rsidRPr="00BF5C9D">
        <w:rPr>
          <w:rFonts w:ascii="Arial" w:hAnsi="Arial" w:cs="Arial"/>
          <w:color w:val="262626"/>
        </w:rPr>
        <w:t>Хлодвига</w:t>
      </w:r>
      <w:proofErr w:type="spellEnd"/>
      <w:r w:rsidRPr="00BF5C9D">
        <w:rPr>
          <w:rFonts w:ascii="Arial" w:hAnsi="Arial" w:cs="Arial"/>
          <w:color w:val="262626"/>
        </w:rPr>
        <w:t>, обеспечив ему поддержку ортодоксального духовенства и благожелательное отношение </w:t>
      </w:r>
      <w:proofErr w:type="spellStart"/>
      <w:r w:rsidRPr="00BF5C9D">
        <w:rPr>
          <w:rFonts w:ascii="Arial" w:hAnsi="Arial" w:cs="Arial"/>
          <w:color w:val="262626"/>
        </w:rPr>
        <w:fldChar w:fldCharType="begin"/>
      </w:r>
      <w:r w:rsidRPr="00BF5C9D">
        <w:rPr>
          <w:rFonts w:ascii="Arial" w:hAnsi="Arial" w:cs="Arial"/>
          <w:color w:val="262626"/>
        </w:rPr>
        <w:instrText xml:space="preserve"> HYPERLINK "https://ru.wikipedia.org/wiki/%D0%93%D0%B0%D0%BB%D0%BB%D0%BE-%D1%80%D0%B8%D0%BC%D0%BB%D1%8F%D0%BD%D0%B5" \o "Галло-римляне" </w:instrText>
      </w:r>
      <w:r w:rsidRPr="00BF5C9D">
        <w:rPr>
          <w:rFonts w:ascii="Arial" w:hAnsi="Arial" w:cs="Arial"/>
          <w:color w:val="262626"/>
        </w:rPr>
        <w:fldChar w:fldCharType="separate"/>
      </w:r>
      <w:r w:rsidRPr="00BF5C9D">
        <w:rPr>
          <w:color w:val="262626"/>
        </w:rPr>
        <w:t>галло</w:t>
      </w:r>
      <w:proofErr w:type="spellEnd"/>
      <w:r w:rsidRPr="00BF5C9D">
        <w:rPr>
          <w:color w:val="262626"/>
        </w:rPr>
        <w:t>-римского</w:t>
      </w:r>
      <w:r w:rsidRPr="00BF5C9D">
        <w:rPr>
          <w:rFonts w:ascii="Arial" w:hAnsi="Arial" w:cs="Arial"/>
          <w:color w:val="262626"/>
        </w:rPr>
        <w:fldChar w:fldCharType="end"/>
      </w:r>
      <w:r w:rsidRPr="00BF5C9D">
        <w:rPr>
          <w:rFonts w:ascii="Arial" w:hAnsi="Arial" w:cs="Arial"/>
          <w:color w:val="262626"/>
        </w:rPr>
        <w:t> населения.</w:t>
      </w:r>
    </w:p>
    <w:p w:rsidR="00401966" w:rsidRPr="005006B3" w:rsidRDefault="00401966" w:rsidP="00401966">
      <w:pPr>
        <w:rPr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5287010" cy="3621405"/>
            <wp:effectExtent l="0" t="0" r="8890" b="0"/>
            <wp:docPr id="22" name="Рисунок 22" descr="Реккаред I | это... Что такое Реккаред I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Реккаред I | это... Что такое Реккаред I?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«Обращение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Реккареда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Первого»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Муньоса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Деграин</w:t>
      </w:r>
      <w:proofErr w:type="spellEnd"/>
      <w:r w:rsidR="005006B3">
        <w:rPr>
          <w:color w:val="202122"/>
          <w:sz w:val="30"/>
          <w:szCs w:val="30"/>
          <w:shd w:val="clear" w:color="auto" w:fill="FFFFFF"/>
        </w:rPr>
        <w:t xml:space="preserve"> </w:t>
      </w:r>
      <w:r w:rsidR="005006B3" w:rsidRPr="005006B3">
        <w:rPr>
          <w:rFonts w:ascii="Helvetica" w:hAnsi="Helvetica"/>
          <w:color w:val="202122"/>
          <w:sz w:val="30"/>
          <w:szCs w:val="30"/>
          <w:shd w:val="clear" w:color="auto" w:fill="FFFFFF"/>
        </w:rPr>
        <w:t>1888</w:t>
      </w:r>
    </w:p>
    <w:p w:rsidR="00BF5C9D" w:rsidRPr="00BF5C9D" w:rsidRDefault="00BF5C9D" w:rsidP="00401966">
      <w:pPr>
        <w:rPr>
          <w:rFonts w:ascii="Arial" w:hAnsi="Arial" w:cs="Arial"/>
          <w:color w:val="262626"/>
        </w:rPr>
      </w:pPr>
      <w:r w:rsidRPr="00BF5C9D">
        <w:rPr>
          <w:rFonts w:ascii="Arial" w:hAnsi="Arial" w:cs="Arial"/>
          <w:color w:val="262626"/>
        </w:rPr>
        <w:t>Возрождение королевства вестготов после </w:t>
      </w:r>
      <w:hyperlink r:id="rId35" w:anchor="5-1" w:history="1">
        <w:r w:rsidRPr="00BF5C9D">
          <w:rPr>
            <w:color w:val="262626"/>
          </w:rPr>
          <w:t>поражения от франков</w:t>
        </w:r>
      </w:hyperlink>
      <w:r w:rsidRPr="00BF5C9D">
        <w:rPr>
          <w:rFonts w:ascii="Arial" w:hAnsi="Arial" w:cs="Arial"/>
          <w:color w:val="262626"/>
        </w:rPr>
        <w:t xml:space="preserve"> в 507 году началось при </w:t>
      </w:r>
      <w:proofErr w:type="spellStart"/>
      <w:r w:rsidRPr="00BF5C9D">
        <w:rPr>
          <w:rFonts w:ascii="Arial" w:hAnsi="Arial" w:cs="Arial"/>
          <w:color w:val="262626"/>
        </w:rPr>
        <w:t>Леовигильде</w:t>
      </w:r>
      <w:proofErr w:type="spellEnd"/>
      <w:r w:rsidRPr="00BF5C9D">
        <w:rPr>
          <w:rFonts w:ascii="Arial" w:hAnsi="Arial" w:cs="Arial"/>
          <w:color w:val="262626"/>
        </w:rPr>
        <w:t xml:space="preserve"> (568–586), расширившем границы вестготского государства и укрепившем королевскую власть. Его сын </w:t>
      </w:r>
      <w:proofErr w:type="spellStart"/>
      <w:r w:rsidRPr="00BF5C9D">
        <w:rPr>
          <w:rFonts w:ascii="Arial" w:hAnsi="Arial" w:cs="Arial"/>
          <w:color w:val="262626"/>
        </w:rPr>
        <w:t>Реккаред</w:t>
      </w:r>
      <w:proofErr w:type="spellEnd"/>
      <w:r w:rsidRPr="00BF5C9D">
        <w:rPr>
          <w:rFonts w:ascii="Arial" w:hAnsi="Arial" w:cs="Arial"/>
          <w:color w:val="262626"/>
        </w:rPr>
        <w:t xml:space="preserve"> (586–601) предпринял важнейший шаг для настоящего объединения страны: на Третьем </w:t>
      </w:r>
      <w:proofErr w:type="spellStart"/>
      <w:r w:rsidRPr="00BF5C9D">
        <w:rPr>
          <w:rFonts w:ascii="Arial" w:hAnsi="Arial" w:cs="Arial"/>
          <w:color w:val="262626"/>
        </w:rPr>
        <w:t>Толедском</w:t>
      </w:r>
      <w:proofErr w:type="spellEnd"/>
      <w:r w:rsidRPr="00BF5C9D">
        <w:rPr>
          <w:rFonts w:ascii="Arial" w:hAnsi="Arial" w:cs="Arial"/>
          <w:color w:val="262626"/>
        </w:rPr>
        <w:t xml:space="preserve"> соборе произошло обращение готов-</w:t>
      </w:r>
      <w:proofErr w:type="spellStart"/>
      <w:r w:rsidRPr="00BF5C9D">
        <w:rPr>
          <w:rFonts w:ascii="Arial" w:hAnsi="Arial" w:cs="Arial"/>
          <w:color w:val="262626"/>
        </w:rPr>
        <w:t>ариан</w:t>
      </w:r>
      <w:proofErr w:type="spellEnd"/>
      <w:r w:rsidRPr="00BF5C9D">
        <w:rPr>
          <w:rFonts w:ascii="Arial" w:hAnsi="Arial" w:cs="Arial"/>
          <w:color w:val="262626"/>
        </w:rPr>
        <w:t xml:space="preserve"> в ортодоксальное христианство. Присутствовавшие на соборе восемь </w:t>
      </w:r>
      <w:proofErr w:type="spellStart"/>
      <w:r w:rsidRPr="00BF5C9D">
        <w:rPr>
          <w:rFonts w:ascii="Arial" w:hAnsi="Arial" w:cs="Arial"/>
          <w:color w:val="262626"/>
        </w:rPr>
        <w:t>арианских</w:t>
      </w:r>
      <w:proofErr w:type="spellEnd"/>
      <w:r w:rsidRPr="00BF5C9D">
        <w:rPr>
          <w:rFonts w:ascii="Arial" w:hAnsi="Arial" w:cs="Arial"/>
          <w:color w:val="262626"/>
        </w:rPr>
        <w:t xml:space="preserve"> епископов письменно подтвердили свой переход в католичество.</w:t>
      </w:r>
    </w:p>
    <w:p w:rsidR="00401966" w:rsidRPr="00302758" w:rsidRDefault="00F77386" w:rsidP="00401966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2860675" cy="3929380"/>
            <wp:effectExtent l="0" t="0" r="0" b="0"/>
            <wp:docPr id="36" name="Рисунок 36" descr="https://upload.wikimedia.org/wikipedia/commons/thumb/2/2a/Clotaire_II_Lombards.jpg/300px-Clotaire_II_Lomb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upload.wikimedia.org/wikipedia/commons/thumb/2/2a/Clotaire_II_Lombards.jpg/300px-Clotaire_II_Lombards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386" w:rsidRPr="00F77386" w:rsidRDefault="00BA4CC4" w:rsidP="00401966">
      <w:pPr>
        <w:rPr>
          <w:color w:val="202122"/>
          <w:sz w:val="30"/>
          <w:szCs w:val="30"/>
          <w:shd w:val="clear" w:color="auto" w:fill="FFFFFF"/>
        </w:rPr>
      </w:pPr>
      <w:r w:rsidRPr="00BA4CC4">
        <w:rPr>
          <w:rFonts w:ascii="Helvetica" w:hAnsi="Helvetica"/>
          <w:color w:val="202122"/>
          <w:sz w:val="30"/>
          <w:szCs w:val="30"/>
          <w:shd w:val="clear" w:color="auto" w:fill="FFFFFF"/>
        </w:rPr>
        <w:lastRenderedPageBreak/>
        <w:t>«</w:t>
      </w:r>
      <w:proofErr w:type="spellStart"/>
      <w:r w:rsidRPr="00BA4CC4">
        <w:rPr>
          <w:rFonts w:ascii="Helvetica" w:hAnsi="Helvetica"/>
          <w:color w:val="202122"/>
          <w:sz w:val="30"/>
          <w:szCs w:val="30"/>
          <w:shd w:val="clear" w:color="auto" w:fill="FFFFFF"/>
        </w:rPr>
        <w:t>Хлотарь</w:t>
      </w:r>
      <w:proofErr w:type="spellEnd"/>
      <w:r w:rsidRPr="00BA4CC4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II и послы короля лангобардов»</w:t>
      </w:r>
      <w:r w:rsidR="00F77386" w:rsidRPr="00F503B1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неизвестный автор</w:t>
      </w:r>
    </w:p>
    <w:p w:rsidR="00F77386" w:rsidRPr="00F77386" w:rsidRDefault="00F77386" w:rsidP="00401966">
      <w:pPr>
        <w:rPr>
          <w:rFonts w:ascii="Arial" w:hAnsi="Arial" w:cs="Arial"/>
          <w:color w:val="262626"/>
        </w:rPr>
      </w:pPr>
      <w:r w:rsidRPr="00F77386">
        <w:rPr>
          <w:rFonts w:ascii="Arial" w:hAnsi="Arial" w:cs="Arial"/>
          <w:color w:val="262626"/>
        </w:rPr>
        <w:t xml:space="preserve">Король </w:t>
      </w:r>
      <w:proofErr w:type="spellStart"/>
      <w:r w:rsidRPr="00F77386">
        <w:rPr>
          <w:rFonts w:ascii="Arial" w:hAnsi="Arial" w:cs="Arial"/>
          <w:color w:val="262626"/>
        </w:rPr>
        <w:t>Хлотарь</w:t>
      </w:r>
      <w:proofErr w:type="spellEnd"/>
      <w:r w:rsidRPr="00F77386">
        <w:rPr>
          <w:rFonts w:ascii="Arial" w:hAnsi="Arial" w:cs="Arial"/>
          <w:color w:val="262626"/>
        </w:rPr>
        <w:t xml:space="preserve"> II (613–629) становится правителем единого </w:t>
      </w:r>
      <w:hyperlink r:id="rId37" w:anchor="9-1" w:history="1">
        <w:r w:rsidRPr="00F77386">
          <w:rPr>
            <w:color w:val="262626"/>
          </w:rPr>
          <w:t>Франкского государства</w:t>
        </w:r>
      </w:hyperlink>
      <w:r w:rsidRPr="00F77386">
        <w:rPr>
          <w:rFonts w:ascii="Arial" w:hAnsi="Arial" w:cs="Arial"/>
          <w:color w:val="262626"/>
        </w:rPr>
        <w:t>.</w:t>
      </w:r>
    </w:p>
    <w:p w:rsidR="00401966" w:rsidRPr="00302758" w:rsidRDefault="00401966" w:rsidP="00401966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3339530"/>
            <wp:effectExtent l="0" t="0" r="3175" b="0"/>
            <wp:docPr id="24" name="Рисунок 24" descr="https://interacty-prod-bucket.s3.amazonaws.com/185883704/media/185883705/1784300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nteracty-prod-bucket.s3.amazonaws.com/185883704/media/185883705/1784300/NORMA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F503B1" w:rsidRDefault="00401966" w:rsidP="00401966">
      <w:pPr>
        <w:rPr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«Битва при Пуатье 732 года»</w:t>
      </w:r>
      <w:r w:rsidR="00302758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Карл </w:t>
      </w:r>
      <w:proofErr w:type="spellStart"/>
      <w:r w:rsidR="00302758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Штейбен</w:t>
      </w:r>
      <w:proofErr w:type="spellEnd"/>
      <w:r w:rsidR="00F503B1">
        <w:rPr>
          <w:color w:val="202122"/>
          <w:sz w:val="30"/>
          <w:szCs w:val="30"/>
          <w:shd w:val="clear" w:color="auto" w:fill="FFFFFF"/>
        </w:rPr>
        <w:t xml:space="preserve"> </w:t>
      </w:r>
      <w:r w:rsidR="00F503B1" w:rsidRPr="00F503B1">
        <w:rPr>
          <w:rFonts w:ascii="Helvetica" w:hAnsi="Helvetica"/>
          <w:color w:val="202122"/>
          <w:sz w:val="30"/>
          <w:szCs w:val="30"/>
          <w:shd w:val="clear" w:color="auto" w:fill="FFFFFF"/>
        </w:rPr>
        <w:t>1834 -1837</w:t>
      </w:r>
    </w:p>
    <w:p w:rsidR="00BA4CC4" w:rsidRPr="00BA4CC4" w:rsidRDefault="00945E17" w:rsidP="00401966">
      <w:pPr>
        <w:rPr>
          <w:rFonts w:ascii="Arial" w:hAnsi="Arial" w:cs="Arial"/>
          <w:color w:val="262626"/>
        </w:rPr>
      </w:pPr>
      <w:hyperlink r:id="rId39" w:anchor="13-1" w:history="1">
        <w:r w:rsidR="00BA4CC4" w:rsidRPr="00BA4CC4">
          <w:rPr>
            <w:rFonts w:ascii="Arial" w:hAnsi="Arial" w:cs="Arial"/>
            <w:color w:val="262626"/>
          </w:rPr>
          <w:t>Майордом Франкского государства</w:t>
        </w:r>
      </w:hyperlink>
      <w:r w:rsidR="00BA4CC4" w:rsidRPr="00BA4CC4">
        <w:rPr>
          <w:rFonts w:ascii="Arial" w:hAnsi="Arial" w:cs="Arial"/>
          <w:color w:val="262626"/>
        </w:rPr>
        <w:t xml:space="preserve"> Карл </w:t>
      </w:r>
      <w:proofErr w:type="spellStart"/>
      <w:r w:rsidR="00BA4CC4" w:rsidRPr="00BA4CC4">
        <w:rPr>
          <w:rFonts w:ascii="Arial" w:hAnsi="Arial" w:cs="Arial"/>
          <w:color w:val="262626"/>
        </w:rPr>
        <w:t>Мартелл</w:t>
      </w:r>
      <w:proofErr w:type="spellEnd"/>
      <w:r w:rsidR="00BA4CC4" w:rsidRPr="00BA4CC4">
        <w:rPr>
          <w:rFonts w:ascii="Arial" w:hAnsi="Arial" w:cs="Arial"/>
          <w:color w:val="262626"/>
        </w:rPr>
        <w:t xml:space="preserve"> (715–741) разбил </w:t>
      </w:r>
      <w:hyperlink r:id="rId40" w:anchor="14-1" w:history="1">
        <w:r w:rsidR="00BA4CC4" w:rsidRPr="00BA4CC4">
          <w:rPr>
            <w:rFonts w:ascii="Arial" w:hAnsi="Arial" w:cs="Arial"/>
            <w:color w:val="262626"/>
          </w:rPr>
          <w:t>войско арабов</w:t>
        </w:r>
      </w:hyperlink>
      <w:r w:rsidR="00BA4CC4" w:rsidRPr="00BA4CC4">
        <w:rPr>
          <w:rFonts w:ascii="Arial" w:hAnsi="Arial" w:cs="Arial"/>
          <w:color w:val="262626"/>
        </w:rPr>
        <w:t>, которые к 725 году захватили юг Галлии и спустя несколько лет продолжили движение на север. Поражение остановило их продвижение в Западную Европу и позволило франкам восстановить свою власть в ряде районов на юге страны. </w:t>
      </w:r>
    </w:p>
    <w:p w:rsidR="00401966" w:rsidRPr="00BA4CC4" w:rsidRDefault="00401966" w:rsidP="00BA4CC4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3345360"/>
            <wp:effectExtent l="0" t="0" r="3175" b="7620"/>
            <wp:docPr id="25" name="Рисунок 25" descr="https://interacty-prod-bucket.s3.amazonaws.com/185883704/media/185883705/1784321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nteracty-prod-bucket.s3.amazonaws.com/185883704/media/185883705/1784321/NORM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«Карл Лысый и Людовик Немецкий на подписании </w:t>
      </w:r>
      <w:proofErr w:type="spellStart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Верденского</w:t>
      </w:r>
      <w:proofErr w:type="spellEnd"/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договора» неизвестный автор</w:t>
      </w:r>
    </w:p>
    <w:p w:rsidR="00052C95" w:rsidRPr="00BA4CC4" w:rsidRDefault="00BA4CC4" w:rsidP="00052C95">
      <w:pPr>
        <w:rPr>
          <w:rFonts w:ascii="Arial" w:hAnsi="Arial" w:cs="Arial"/>
          <w:color w:val="262626"/>
        </w:rPr>
      </w:pPr>
      <w:proofErr w:type="spellStart"/>
      <w:r w:rsidRPr="00BA4CC4">
        <w:rPr>
          <w:rFonts w:ascii="Arial" w:hAnsi="Arial" w:cs="Arial"/>
          <w:color w:val="262626"/>
        </w:rPr>
        <w:lastRenderedPageBreak/>
        <w:t>Верденский</w:t>
      </w:r>
      <w:proofErr w:type="spellEnd"/>
      <w:r w:rsidRPr="00BA4CC4">
        <w:rPr>
          <w:rFonts w:ascii="Arial" w:hAnsi="Arial" w:cs="Arial"/>
          <w:color w:val="262626"/>
        </w:rPr>
        <w:t xml:space="preserve"> догово</w:t>
      </w:r>
      <w:r w:rsidR="00052C95" w:rsidRPr="00BA4CC4">
        <w:rPr>
          <w:rFonts w:ascii="Arial" w:hAnsi="Arial" w:cs="Arial"/>
          <w:color w:val="262626"/>
        </w:rPr>
        <w:t>р — соглашение о разделе империи </w:t>
      </w:r>
      <w:hyperlink r:id="rId42" w:tooltip="Карл Великий" w:history="1">
        <w:r w:rsidR="00052C95" w:rsidRPr="00BA4CC4">
          <w:rPr>
            <w:rFonts w:ascii="Arial" w:hAnsi="Arial" w:cs="Arial"/>
            <w:color w:val="262626"/>
          </w:rPr>
          <w:t>Карла Великого</w:t>
        </w:r>
      </w:hyperlink>
      <w:r w:rsidR="00052C95" w:rsidRPr="00BA4CC4">
        <w:rPr>
          <w:rFonts w:ascii="Arial" w:hAnsi="Arial" w:cs="Arial"/>
          <w:color w:val="262626"/>
        </w:rPr>
        <w:t>, заключённое в августе 843 года в </w:t>
      </w:r>
      <w:hyperlink r:id="rId43" w:tooltip="Верден (Франция)" w:history="1">
        <w:r w:rsidR="00052C95" w:rsidRPr="00BA4CC4">
          <w:rPr>
            <w:rFonts w:ascii="Arial" w:hAnsi="Arial" w:cs="Arial"/>
            <w:color w:val="262626"/>
          </w:rPr>
          <w:t>Вердене</w:t>
        </w:r>
      </w:hyperlink>
      <w:r w:rsidR="00052C95" w:rsidRPr="00BA4CC4">
        <w:rPr>
          <w:rFonts w:ascii="Arial" w:hAnsi="Arial" w:cs="Arial"/>
          <w:color w:val="262626"/>
        </w:rPr>
        <w:t> между тремя сыновьями </w:t>
      </w:r>
      <w:hyperlink r:id="rId44" w:tooltip="Император Запада" w:history="1">
        <w:r w:rsidR="00052C95" w:rsidRPr="00BA4CC4">
          <w:rPr>
            <w:rFonts w:ascii="Arial" w:hAnsi="Arial" w:cs="Arial"/>
            <w:color w:val="262626"/>
          </w:rPr>
          <w:t>императора Запада</w:t>
        </w:r>
      </w:hyperlink>
      <w:r w:rsidR="00052C95" w:rsidRPr="00BA4CC4">
        <w:rPr>
          <w:rFonts w:ascii="Arial" w:hAnsi="Arial" w:cs="Arial"/>
          <w:color w:val="262626"/>
        </w:rPr>
        <w:t> </w:t>
      </w:r>
      <w:hyperlink r:id="rId45" w:tooltip="Людовик I Благочестивый" w:history="1">
        <w:r w:rsidR="00052C95" w:rsidRPr="00BA4CC4">
          <w:rPr>
            <w:rFonts w:ascii="Arial" w:hAnsi="Arial" w:cs="Arial"/>
            <w:color w:val="262626"/>
          </w:rPr>
          <w:t>Людовика (Людвига) I Благочестивого</w:t>
        </w:r>
      </w:hyperlink>
      <w:r w:rsidR="00052C95" w:rsidRPr="00BA4CC4">
        <w:rPr>
          <w:rFonts w:ascii="Arial" w:hAnsi="Arial" w:cs="Arial"/>
          <w:color w:val="262626"/>
        </w:rPr>
        <w:t> — </w:t>
      </w:r>
      <w:proofErr w:type="spellStart"/>
      <w:r w:rsidR="00052C95" w:rsidRPr="00BA4CC4">
        <w:rPr>
          <w:rFonts w:ascii="Arial" w:hAnsi="Arial" w:cs="Arial"/>
          <w:color w:val="262626"/>
        </w:rPr>
        <w:fldChar w:fldCharType="begin"/>
      </w:r>
      <w:r w:rsidR="00052C95" w:rsidRPr="00BA4CC4">
        <w:rPr>
          <w:rFonts w:ascii="Arial" w:hAnsi="Arial" w:cs="Arial"/>
          <w:color w:val="262626"/>
        </w:rPr>
        <w:instrText xml:space="preserve"> HYPERLINK "https://ru.wikipedia.org/wiki/%D0%9B%D0%BE%D1%82%D0%B0%D1%80%D1%8C_I" \o "Лотарь I" </w:instrText>
      </w:r>
      <w:r w:rsidR="00052C95" w:rsidRPr="00BA4CC4">
        <w:rPr>
          <w:rFonts w:ascii="Arial" w:hAnsi="Arial" w:cs="Arial"/>
          <w:color w:val="262626"/>
        </w:rPr>
        <w:fldChar w:fldCharType="separate"/>
      </w:r>
      <w:r w:rsidR="00052C95" w:rsidRPr="00BA4CC4">
        <w:rPr>
          <w:rFonts w:ascii="Arial" w:hAnsi="Arial" w:cs="Arial"/>
          <w:color w:val="262626"/>
        </w:rPr>
        <w:t>Лотарем</w:t>
      </w:r>
      <w:proofErr w:type="spellEnd"/>
      <w:r w:rsidR="00052C95" w:rsidRPr="00BA4CC4">
        <w:rPr>
          <w:rFonts w:ascii="Arial" w:hAnsi="Arial" w:cs="Arial"/>
          <w:color w:val="262626"/>
        </w:rPr>
        <w:t xml:space="preserve"> I</w:t>
      </w:r>
      <w:r w:rsidR="00052C95" w:rsidRPr="00BA4CC4">
        <w:rPr>
          <w:rFonts w:ascii="Arial" w:hAnsi="Arial" w:cs="Arial"/>
          <w:color w:val="262626"/>
        </w:rPr>
        <w:fldChar w:fldCharType="end"/>
      </w:r>
      <w:r w:rsidR="00052C95" w:rsidRPr="00BA4CC4">
        <w:rPr>
          <w:rFonts w:ascii="Arial" w:hAnsi="Arial" w:cs="Arial"/>
          <w:color w:val="262626"/>
        </w:rPr>
        <w:t>, </w:t>
      </w:r>
      <w:hyperlink r:id="rId46" w:tooltip="Людовик II Немецкий" w:history="1">
        <w:r w:rsidR="00052C95" w:rsidRPr="00BA4CC4">
          <w:rPr>
            <w:rFonts w:ascii="Arial" w:hAnsi="Arial" w:cs="Arial"/>
            <w:color w:val="262626"/>
          </w:rPr>
          <w:t>Людовиком (Людвигом) II Немецким</w:t>
        </w:r>
      </w:hyperlink>
      <w:r w:rsidR="00052C95" w:rsidRPr="00BA4CC4">
        <w:rPr>
          <w:rFonts w:ascii="Arial" w:hAnsi="Arial" w:cs="Arial"/>
          <w:color w:val="262626"/>
        </w:rPr>
        <w:t> и </w:t>
      </w:r>
      <w:hyperlink r:id="rId47" w:tooltip="Карл II Лысый" w:history="1">
        <w:r w:rsidR="00052C95" w:rsidRPr="00BA4CC4">
          <w:rPr>
            <w:rFonts w:ascii="Arial" w:hAnsi="Arial" w:cs="Arial"/>
            <w:color w:val="262626"/>
          </w:rPr>
          <w:t>Карлом II Лысым</w:t>
        </w:r>
      </w:hyperlink>
      <w:r w:rsidR="00052C95" w:rsidRPr="00BA4CC4">
        <w:rPr>
          <w:rFonts w:ascii="Arial" w:hAnsi="Arial" w:cs="Arial"/>
          <w:color w:val="262626"/>
        </w:rPr>
        <w:t>.</w:t>
      </w:r>
    </w:p>
    <w:p w:rsidR="00302758" w:rsidRPr="00302758" w:rsidRDefault="00052C95" w:rsidP="00401966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2566797" cy="3902043"/>
            <wp:effectExtent l="0" t="0" r="5080" b="3810"/>
            <wp:docPr id="35" name="Рисунок 35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undefin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27" cy="391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052C95" w:rsidRDefault="00052C95" w:rsidP="00401966">
      <w:pPr>
        <w:rPr>
          <w:color w:val="202122"/>
          <w:sz w:val="30"/>
          <w:szCs w:val="30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Оттон</w:t>
      </w:r>
      <w:proofErr w:type="spellEnd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 xml:space="preserve"> I в «Хронике саксов и </w:t>
      </w:r>
      <w:proofErr w:type="spellStart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Тюрингов</w:t>
      </w:r>
      <w:proofErr w:type="spellEnd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» (</w:t>
      </w:r>
      <w:proofErr w:type="spellStart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ок</w:t>
      </w:r>
      <w:proofErr w:type="spellEnd"/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. 1530/1535)</w:t>
      </w:r>
      <w:r w:rsidR="00835CA0" w:rsidRPr="00835CA0">
        <w:rPr>
          <w:rFonts w:ascii="Helvetica" w:hAnsi="Helvetica"/>
          <w:color w:val="202122"/>
          <w:sz w:val="30"/>
          <w:szCs w:val="30"/>
        </w:rPr>
        <w:t>.</w:t>
      </w:r>
      <w:r>
        <w:rPr>
          <w:color w:val="202122"/>
          <w:sz w:val="30"/>
          <w:szCs w:val="30"/>
        </w:rPr>
        <w:t xml:space="preserve"> </w:t>
      </w:r>
      <w:r>
        <w:rPr>
          <w:rFonts w:ascii="Arial" w:hAnsi="Arial" w:cs="Arial"/>
          <w:color w:val="202122"/>
          <w:sz w:val="27"/>
          <w:szCs w:val="27"/>
          <w:shd w:val="clear" w:color="auto" w:fill="FFFFFF"/>
        </w:rPr>
        <w:t>Лукас Кранах Старший</w:t>
      </w:r>
    </w:p>
    <w:p w:rsidR="00835CA0" w:rsidRPr="00BA4CC4" w:rsidRDefault="00052C95" w:rsidP="00401966">
      <w:pPr>
        <w:rPr>
          <w:rFonts w:ascii="Arial" w:hAnsi="Arial" w:cs="Arial"/>
          <w:color w:val="262626"/>
        </w:rPr>
      </w:pPr>
      <w:r w:rsidRPr="00BA4CC4">
        <w:rPr>
          <w:rFonts w:ascii="Arial" w:hAnsi="Arial" w:cs="Arial"/>
          <w:color w:val="262626"/>
        </w:rPr>
        <w:t>Укрепив свою власть в Германии, захватив </w:t>
      </w:r>
      <w:hyperlink r:id="rId49" w:anchor="27-1" w:history="1">
        <w:r w:rsidRPr="00BA4CC4">
          <w:rPr>
            <w:rFonts w:ascii="Arial" w:hAnsi="Arial" w:cs="Arial"/>
            <w:color w:val="262626"/>
          </w:rPr>
          <w:t>Лотарингию</w:t>
        </w:r>
      </w:hyperlink>
      <w:r w:rsidRPr="00BA4CC4">
        <w:rPr>
          <w:rFonts w:ascii="Arial" w:hAnsi="Arial" w:cs="Arial"/>
          <w:color w:val="262626"/>
        </w:rPr>
        <w:t> и приобретя значительное влияние в </w:t>
      </w:r>
      <w:hyperlink r:id="rId50" w:anchor="24-1" w:history="1">
        <w:r w:rsidRPr="00BA4CC4">
          <w:rPr>
            <w:rFonts w:ascii="Arial" w:hAnsi="Arial" w:cs="Arial"/>
            <w:color w:val="262626"/>
          </w:rPr>
          <w:t>Западно-Франкском королевстве</w:t>
        </w:r>
      </w:hyperlink>
      <w:r w:rsidRPr="00BA4CC4">
        <w:rPr>
          <w:rFonts w:ascii="Arial" w:hAnsi="Arial" w:cs="Arial"/>
          <w:color w:val="262626"/>
        </w:rPr>
        <w:t>, </w:t>
      </w:r>
      <w:proofErr w:type="spellStart"/>
      <w:r w:rsidRPr="00BA4CC4">
        <w:rPr>
          <w:rFonts w:ascii="Arial" w:hAnsi="Arial" w:cs="Arial"/>
          <w:color w:val="262626"/>
        </w:rPr>
        <w:fldChar w:fldCharType="begin"/>
      </w:r>
      <w:r w:rsidRPr="00BA4CC4">
        <w:rPr>
          <w:rFonts w:ascii="Arial" w:hAnsi="Arial" w:cs="Arial"/>
          <w:color w:val="262626"/>
        </w:rPr>
        <w:instrText xml:space="preserve"> HYPERLINK "https://arzamas.academy/materials/435" \l "28-1" </w:instrText>
      </w:r>
      <w:r w:rsidRPr="00BA4CC4">
        <w:rPr>
          <w:rFonts w:ascii="Arial" w:hAnsi="Arial" w:cs="Arial"/>
          <w:color w:val="262626"/>
        </w:rPr>
        <w:fldChar w:fldCharType="separate"/>
      </w:r>
      <w:r w:rsidRPr="00BA4CC4">
        <w:rPr>
          <w:rFonts w:ascii="Arial" w:hAnsi="Arial" w:cs="Arial"/>
          <w:color w:val="262626"/>
        </w:rPr>
        <w:t>Оттон</w:t>
      </w:r>
      <w:proofErr w:type="spellEnd"/>
      <w:r w:rsidRPr="00BA4CC4">
        <w:rPr>
          <w:rFonts w:ascii="Arial" w:hAnsi="Arial" w:cs="Arial"/>
          <w:color w:val="262626"/>
        </w:rPr>
        <w:t xml:space="preserve"> I</w:t>
      </w:r>
      <w:r w:rsidRPr="00BA4CC4">
        <w:rPr>
          <w:rFonts w:ascii="Arial" w:hAnsi="Arial" w:cs="Arial"/>
          <w:color w:val="262626"/>
        </w:rPr>
        <w:fldChar w:fldCharType="end"/>
      </w:r>
      <w:r w:rsidRPr="00BA4CC4">
        <w:rPr>
          <w:rFonts w:ascii="Arial" w:hAnsi="Arial" w:cs="Arial"/>
          <w:color w:val="262626"/>
        </w:rPr>
        <w:t> почувствовал себя достойным преемником каролингских императоров, </w:t>
      </w:r>
      <w:hyperlink r:id="rId51" w:anchor="23-1" w:history="1">
        <w:r w:rsidRPr="00BA4CC4">
          <w:rPr>
            <w:rFonts w:ascii="Arial" w:hAnsi="Arial" w:cs="Arial"/>
            <w:color w:val="262626"/>
          </w:rPr>
          <w:t>короновавшихся в Риме</w:t>
        </w:r>
      </w:hyperlink>
      <w:r w:rsidRPr="00BA4CC4">
        <w:rPr>
          <w:rFonts w:ascii="Arial" w:hAnsi="Arial" w:cs="Arial"/>
          <w:color w:val="262626"/>
        </w:rPr>
        <w:t xml:space="preserve">. В 951 году король совершил первый поход в Италию, в ходе которого завоевал Ломбардию, освободил наследницу лангобардского королевства </w:t>
      </w:r>
      <w:proofErr w:type="spellStart"/>
      <w:r w:rsidRPr="00BA4CC4">
        <w:rPr>
          <w:rFonts w:ascii="Arial" w:hAnsi="Arial" w:cs="Arial"/>
          <w:color w:val="262626"/>
        </w:rPr>
        <w:t>Адельгейду</w:t>
      </w:r>
      <w:proofErr w:type="spellEnd"/>
      <w:r w:rsidRPr="00BA4CC4">
        <w:rPr>
          <w:rFonts w:ascii="Arial" w:hAnsi="Arial" w:cs="Arial"/>
          <w:color w:val="262626"/>
        </w:rPr>
        <w:t xml:space="preserve"> и женился на ней, приняв титул короля Италии. В 961 году, воспользовавшись призывом о помощи папы Иоанна XII, </w:t>
      </w:r>
      <w:proofErr w:type="spellStart"/>
      <w:r w:rsidRPr="00BA4CC4">
        <w:rPr>
          <w:rFonts w:ascii="Arial" w:hAnsi="Arial" w:cs="Arial"/>
          <w:color w:val="262626"/>
        </w:rPr>
        <w:t>Оттон</w:t>
      </w:r>
      <w:proofErr w:type="spellEnd"/>
      <w:r w:rsidRPr="00BA4CC4">
        <w:rPr>
          <w:rFonts w:ascii="Arial" w:hAnsi="Arial" w:cs="Arial"/>
          <w:color w:val="262626"/>
        </w:rPr>
        <w:t xml:space="preserve"> во второй раз отправился в Рим. 2 февраля 962 года он был провозглашен императором. Одновременно </w:t>
      </w:r>
      <w:proofErr w:type="spellStart"/>
      <w:r w:rsidRPr="00BA4CC4">
        <w:rPr>
          <w:rFonts w:ascii="Arial" w:hAnsi="Arial" w:cs="Arial"/>
          <w:color w:val="262626"/>
        </w:rPr>
        <w:t>Оттон</w:t>
      </w:r>
      <w:proofErr w:type="spellEnd"/>
      <w:r w:rsidRPr="00BA4CC4">
        <w:rPr>
          <w:rFonts w:ascii="Arial" w:hAnsi="Arial" w:cs="Arial"/>
          <w:color w:val="262626"/>
        </w:rPr>
        <w:t xml:space="preserve"> I практически </w:t>
      </w:r>
      <w:hyperlink r:id="rId52" w:anchor="28-1" w:history="1">
        <w:r w:rsidRPr="00BA4CC4">
          <w:rPr>
            <w:rFonts w:ascii="Arial" w:hAnsi="Arial" w:cs="Arial"/>
            <w:color w:val="262626"/>
          </w:rPr>
          <w:t>подчинил своей власти папство</w:t>
        </w:r>
      </w:hyperlink>
      <w:r w:rsidRPr="00BA4CC4">
        <w:rPr>
          <w:rFonts w:ascii="Arial" w:hAnsi="Arial" w:cs="Arial"/>
          <w:color w:val="262626"/>
        </w:rPr>
        <w:t>. Коронация, по его мысли, возродила империю Карла Великого. Это событие положило начало Священной Римской империи</w:t>
      </w:r>
    </w:p>
    <w:p w:rsidR="00302758" w:rsidRPr="00302758" w:rsidRDefault="00401966" w:rsidP="0030275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lastRenderedPageBreak/>
        <w:drawing>
          <wp:inline distT="0" distB="0" distL="0" distR="0">
            <wp:extent cx="4291330" cy="2453640"/>
            <wp:effectExtent l="0" t="0" r="0" b="3810"/>
            <wp:docPr id="27" name="Рисунок 27" descr="https://interacty-prod-bucket.s3.amazonaws.com/185883704/media/185883705/1784363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nteracty-prod-bucket.s3.amazonaws.com/185883704/media/185883705/1784363/NORMAL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A4604A" w:rsidRDefault="00302758" w:rsidP="00302758">
      <w:pPr>
        <w:rPr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="00401966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Завоевание Иерусалима кресто</w:t>
      </w:r>
      <w:r w:rsidR="00F35897" w:rsidRPr="00F35897">
        <w:rPr>
          <w:rFonts w:ascii="Helvetica" w:hAnsi="Helvetica"/>
          <w:color w:val="202122"/>
          <w:sz w:val="30"/>
          <w:szCs w:val="30"/>
          <w:shd w:val="clear" w:color="auto" w:fill="FFFFFF"/>
        </w:rPr>
        <w:t>нос</w:t>
      </w:r>
      <w:r w:rsidR="00401966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цами</w:t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» </w:t>
      </w:r>
      <w:hyperlink r:id="rId54" w:history="1">
        <w:r w:rsidRPr="00302758">
          <w:rPr>
            <w:rFonts w:ascii="Helvetica" w:hAnsi="Helvetica"/>
            <w:color w:val="202122"/>
            <w:sz w:val="30"/>
            <w:szCs w:val="30"/>
            <w:shd w:val="clear" w:color="auto" w:fill="FFFFFF"/>
          </w:rPr>
          <w:t xml:space="preserve">Эмиль </w:t>
        </w:r>
        <w:proofErr w:type="spellStart"/>
        <w:r w:rsidRPr="00302758">
          <w:rPr>
            <w:rFonts w:ascii="Helvetica" w:hAnsi="Helvetica"/>
            <w:color w:val="202122"/>
            <w:sz w:val="30"/>
            <w:szCs w:val="30"/>
            <w:shd w:val="clear" w:color="auto" w:fill="FFFFFF"/>
          </w:rPr>
          <w:t>Синьоль</w:t>
        </w:r>
        <w:proofErr w:type="spellEnd"/>
      </w:hyperlink>
      <w:r w:rsidR="00A4604A">
        <w:rPr>
          <w:color w:val="202122"/>
          <w:sz w:val="30"/>
          <w:szCs w:val="30"/>
          <w:shd w:val="clear" w:color="auto" w:fill="FFFFFF"/>
        </w:rPr>
        <w:t xml:space="preserve"> </w:t>
      </w:r>
      <w:r w:rsidR="00A4604A">
        <w:rPr>
          <w:rFonts w:ascii="Arial" w:hAnsi="Arial" w:cs="Arial"/>
          <w:color w:val="202124"/>
          <w:sz w:val="30"/>
          <w:szCs w:val="30"/>
          <w:shd w:val="clear" w:color="auto" w:fill="FFFFFF"/>
        </w:rPr>
        <w:t>1847</w:t>
      </w:r>
    </w:p>
    <w:p w:rsidR="000149BA" w:rsidRPr="00BA4CC4" w:rsidRDefault="000149BA" w:rsidP="00302758">
      <w:pPr>
        <w:rPr>
          <w:rFonts w:ascii="Arial" w:hAnsi="Arial" w:cs="Arial"/>
          <w:color w:val="262626"/>
        </w:rPr>
      </w:pPr>
      <w:r w:rsidRPr="00BA4CC4">
        <w:rPr>
          <w:rFonts w:ascii="Arial" w:hAnsi="Arial" w:cs="Arial"/>
          <w:color w:val="262626"/>
        </w:rPr>
        <w:t>Осада Иерусалима — одно из ключевых событий Первого крестового похода. Происходила с 7 июня по 15 июля 1099 года, в результате город был захвачен войсками крестоносцев. Успешный исход осады привёл к завершению Первого крестового похода и созданию в Малой Азии государств крестоносцев.</w:t>
      </w:r>
    </w:p>
    <w:p w:rsidR="00302758" w:rsidRPr="00302758" w:rsidRDefault="00401966" w:rsidP="0030275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3576320" cy="5224145"/>
            <wp:effectExtent l="0" t="0" r="5080" b="0"/>
            <wp:docPr id="29" name="Рисунок 29" descr="https://interacty-prod-bucket.s3.amazonaws.com/185883704/media/185883705/1784381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nteracty-prod-bucket.s3.amazonaws.com/185883704/media/185883705/1784381/NORMAL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E646FD" w:rsidRDefault="00302758" w:rsidP="00302758">
      <w:pPr>
        <w:rPr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lastRenderedPageBreak/>
        <w:t>«</w:t>
      </w:r>
      <w:r w:rsidR="00401966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Фридрих Первый Барбаросса</w:t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» Гравюра на меди</w:t>
      </w:r>
      <w:r w:rsidR="00E646FD" w:rsidRPr="00E646FD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1847 год</w:t>
      </w:r>
    </w:p>
    <w:p w:rsidR="000149BA" w:rsidRPr="00BA4CC4" w:rsidRDefault="000149BA" w:rsidP="000149BA">
      <w:pPr>
        <w:rPr>
          <w:rFonts w:ascii="Arial" w:hAnsi="Arial" w:cs="Arial"/>
          <w:color w:val="262626"/>
        </w:rPr>
      </w:pPr>
      <w:r w:rsidRPr="00BA4CC4">
        <w:rPr>
          <w:rFonts w:ascii="Arial" w:hAnsi="Arial" w:cs="Arial"/>
          <w:color w:val="262626"/>
        </w:rPr>
        <w:t>В 1155 году Фридрих I Барбаросса стал императором Священной Римской империи и начал проводить политику по укреплению государства.</w:t>
      </w:r>
    </w:p>
    <w:p w:rsidR="000149BA" w:rsidRPr="00BA4CC4" w:rsidRDefault="000149BA" w:rsidP="000149BA">
      <w:pPr>
        <w:rPr>
          <w:rFonts w:ascii="Arial" w:hAnsi="Arial" w:cs="Arial"/>
          <w:color w:val="262626"/>
        </w:rPr>
      </w:pPr>
      <w:r w:rsidRPr="00BA4CC4">
        <w:rPr>
          <w:rFonts w:ascii="Arial" w:hAnsi="Arial" w:cs="Arial"/>
          <w:color w:val="262626"/>
        </w:rPr>
        <w:t>При Фридрихе I Барбароссе средневековая Священная Римская империя достигла своего наивысшего расцвета и военной мощи. Однако внутри она оставалась фактически раздробленной.</w:t>
      </w:r>
    </w:p>
    <w:p w:rsidR="00302758" w:rsidRPr="00302758" w:rsidRDefault="00401966" w:rsidP="0030275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4456688"/>
            <wp:effectExtent l="0" t="0" r="3175" b="1270"/>
            <wp:docPr id="30" name="Рисунок 30" descr="https://interacty-prod-bucket.s3.amazonaws.com/185883704/media/185883705/1784389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nteracty-prod-bucket.s3.amazonaws.com/185883704/media/185883705/1784389/NORMAL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Pr="00302758" w:rsidRDefault="00302758" w:rsidP="00302758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="00401966"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Средневековый парламент в Англии</w:t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>» неизвестны</w:t>
      </w:r>
      <w:r w:rsidR="00451C7F"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>й</w:t>
      </w:r>
      <w:r w:rsidRPr="00302758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автор</w:t>
      </w:r>
    </w:p>
    <w:p w:rsidR="00451C7F" w:rsidRPr="00BA4CC4" w:rsidRDefault="0052120C" w:rsidP="0044701A">
      <w:pPr>
        <w:rPr>
          <w:rFonts w:ascii="Arial" w:hAnsi="Arial" w:cs="Arial"/>
          <w:color w:val="262626"/>
        </w:rPr>
      </w:pPr>
      <w:r w:rsidRPr="00BA4CC4">
        <w:rPr>
          <w:rFonts w:ascii="Arial" w:hAnsi="Arial" w:cs="Arial"/>
          <w:color w:val="262626"/>
        </w:rPr>
        <w:t>В ходе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баронских войн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XIII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века крупные феодалы рассчитывали с помощью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парламента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ограничить</w:t>
      </w:r>
      <w:r w:rsidR="00446F5F" w:rsidRPr="00BA4CC4">
        <w:rPr>
          <w:rFonts w:ascii="Arial" w:hAnsi="Arial" w:cs="Arial"/>
          <w:color w:val="262626"/>
        </w:rPr>
        <w:t xml:space="preserve"> </w:t>
      </w:r>
      <w:r w:rsidRPr="00BA4CC4">
        <w:rPr>
          <w:rFonts w:ascii="Arial" w:hAnsi="Arial" w:cs="Arial"/>
          <w:color w:val="262626"/>
        </w:rPr>
        <w:t>королевское своеволие. Им это удалось</w:t>
      </w:r>
      <w:r w:rsidR="00446F5F" w:rsidRPr="00BA4CC4">
        <w:rPr>
          <w:rFonts w:ascii="Arial" w:hAnsi="Arial" w:cs="Arial"/>
          <w:color w:val="262626"/>
        </w:rPr>
        <w:t>.</w:t>
      </w: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6006AE" w:rsidRDefault="001F4ADA" w:rsidP="0044701A">
      <w:pPr>
        <w:rPr>
          <w:rFonts w:ascii="Bahnschrift SemiBold" w:eastAsia="Times New Roman" w:hAnsi="Bahnschrift SemiBold" w:cs="Cascadia Code Light"/>
          <w:b/>
          <w:bCs/>
          <w:sz w:val="44"/>
          <w:szCs w:val="32"/>
          <w:lang w:eastAsia="ru-RU"/>
        </w:rPr>
      </w:pPr>
      <w:r>
        <w:rPr>
          <w:rFonts w:ascii="Bahnschrift SemiBold" w:eastAsia="Times New Roman" w:hAnsi="Bahnschrift SemiBold" w:cs="Cascadia Code Light"/>
          <w:b/>
          <w:bCs/>
          <w:sz w:val="44"/>
          <w:szCs w:val="32"/>
          <w:lang w:eastAsia="ru-RU"/>
        </w:rPr>
        <w:t>Древняя Русь</w:t>
      </w:r>
    </w:p>
    <w:p w:rsidR="006006AE" w:rsidRDefault="00451C7F" w:rsidP="0044701A">
      <w:pPr>
        <w:rPr>
          <w:rFonts w:ascii="Bahnschrift SemiBold" w:eastAsia="Times New Roman" w:hAnsi="Bahnschrift SemiBold" w:cs="Cascadia Code Light"/>
          <w:b/>
          <w:bCs/>
          <w:sz w:val="44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64183" cy="3012641"/>
            <wp:effectExtent l="0" t="0" r="3175" b="0"/>
            <wp:docPr id="31" name="Рисунок 31" descr="https://upload.wikimedia.org/wikipedia/commons/thumb/1/16/%D0%92%D0%B0%D1%80%D1%8F%D0%B3%D0%B8.jpg/350px-%D0%92%D0%B0%D1%80%D1%8F%D0%B3%D0%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upload.wikimedia.org/wikipedia/commons/thumb/1/16/%D0%92%D0%B0%D1%80%D1%8F%D0%B3%D0%B8.jpg/350px-%D0%92%D0%B0%D1%80%D1%8F%D0%B3%D0%B8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720" cy="302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66" w:rsidRDefault="00451C7F" w:rsidP="0044701A">
      <w:pPr>
        <w:rPr>
          <w:color w:val="202122"/>
          <w:sz w:val="30"/>
          <w:szCs w:val="30"/>
          <w:shd w:val="clear" w:color="auto" w:fill="FFFFFF"/>
        </w:rPr>
      </w:pP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>«Призвание варягов» Виктор Васнецов 1909</w:t>
      </w:r>
    </w:p>
    <w:p w:rsidR="00451C7F" w:rsidRDefault="00451C7F" w:rsidP="0044701A">
      <w:pPr>
        <w:rPr>
          <w:rFonts w:ascii="Arial" w:hAnsi="Arial" w:cs="Arial"/>
          <w:color w:val="262626"/>
        </w:rPr>
      </w:pPr>
      <w:r>
        <w:rPr>
          <w:rFonts w:ascii="Arial" w:hAnsi="Arial" w:cs="Arial"/>
          <w:color w:val="262626"/>
        </w:rPr>
        <w:t>Согласно «Повести временных лет», славянские племена, дабы остановить внутренние распри, пригласили на должность князя человека «извне». Им стал варяг Рюрик, прибывший в Северо-Западную Русь с дружиной и родственниками. По сей день это летописное сообщение, как и фигура первого русского князя, сопровождается спорами в научных кругах. Тем не менее, эта дата традиционно считается точкой отсчёта российской государственности. </w:t>
      </w: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264025" cy="2496892"/>
            <wp:effectExtent l="0" t="0" r="3175" b="0"/>
            <wp:docPr id="33" name="Рисунок 33" descr="Олег Вещий ведёт войска к стенам Царьграда. Миниатюра из Радзивилловской летописи (начало XIII века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Олег Вещий ведёт войска к стенам Царьграда. Миниатюра из Радзивилловской летописи (начало XIII века)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04" cy="25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  <w:r>
        <w:rPr>
          <w:color w:val="202122"/>
          <w:sz w:val="30"/>
          <w:szCs w:val="30"/>
          <w:shd w:val="clear" w:color="auto" w:fill="FFFFFF"/>
        </w:rPr>
        <w:t>«</w:t>
      </w:r>
      <w:hyperlink r:id="rId59" w:tooltip="Олег Вещий" w:history="1">
        <w:r w:rsidRPr="00451C7F">
          <w:rPr>
            <w:rFonts w:ascii="Helvetica" w:hAnsi="Helvetica"/>
            <w:color w:val="202122"/>
            <w:sz w:val="30"/>
            <w:szCs w:val="30"/>
            <w:shd w:val="clear" w:color="auto" w:fill="FFFFFF"/>
          </w:rPr>
          <w:t>Олег Вещий</w:t>
        </w:r>
      </w:hyperlink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> ведёт войска к сте</w:t>
      </w: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нам Царьграда»</w:t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Миниатюра из </w:t>
      </w:r>
      <w:proofErr w:type="spellStart"/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fldChar w:fldCharType="begin"/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instrText xml:space="preserve"> HYPERLINK "https://ru.wikipedia.org/wiki/%D0%A0%D0%B0%D0%B4%D0%B7%D0%B8%D0%B2%D0%B8%D0%BB%D0%BB%D0%BE%D0%B2%D1%81%D0%BA%D0%B0%D1%8F_%D0%BB%D0%B5%D1%82%D0%BE%D0%BF%D0%B8%D1%81%D1%8C" \o "Радзивилловская летопись" </w:instrText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fldChar w:fldCharType="separate"/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>Радзивилловской</w:t>
      </w:r>
      <w:proofErr w:type="spellEnd"/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летописи</w:t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fldChar w:fldCharType="end"/>
      </w:r>
      <w:r w:rsidRPr="00451C7F">
        <w:rPr>
          <w:rFonts w:ascii="Helvetica" w:hAnsi="Helvetica"/>
          <w:color w:val="202122"/>
          <w:sz w:val="30"/>
          <w:szCs w:val="30"/>
          <w:shd w:val="clear" w:color="auto" w:fill="FFFFFF"/>
        </w:rPr>
        <w:t> (начало XIII века)</w:t>
      </w:r>
    </w:p>
    <w:p w:rsidR="003F4CFA" w:rsidRPr="003F4CFA" w:rsidRDefault="003F4CFA" w:rsidP="0044701A">
      <w:pPr>
        <w:rPr>
          <w:rFonts w:ascii="Arial" w:hAnsi="Arial" w:cs="Arial"/>
          <w:color w:val="262626"/>
        </w:rPr>
      </w:pPr>
      <w:r w:rsidRPr="003F4CFA">
        <w:rPr>
          <w:rFonts w:ascii="Arial" w:hAnsi="Arial" w:cs="Arial"/>
          <w:color w:val="262626"/>
        </w:rPr>
        <w:lastRenderedPageBreak/>
        <w:t>Поход подробно описан в </w:t>
      </w:r>
      <w:hyperlink r:id="rId60" w:tooltip="Повесть временных лет" w:history="1">
        <w:r w:rsidRPr="003F4CFA">
          <w:rPr>
            <w:rFonts w:ascii="Arial" w:hAnsi="Arial" w:cs="Arial"/>
            <w:color w:val="262626"/>
          </w:rPr>
          <w:t>«Повести временных лет»</w:t>
        </w:r>
      </w:hyperlink>
      <w:r w:rsidRPr="003F4CFA">
        <w:rPr>
          <w:rFonts w:ascii="Arial" w:hAnsi="Arial" w:cs="Arial"/>
          <w:color w:val="262626"/>
        </w:rPr>
        <w:t> (нач. </w:t>
      </w:r>
      <w:hyperlink r:id="rId61" w:tooltip="XII век" w:history="1">
        <w:r w:rsidRPr="003F4CFA">
          <w:rPr>
            <w:rFonts w:ascii="Arial" w:hAnsi="Arial" w:cs="Arial"/>
            <w:color w:val="262626"/>
          </w:rPr>
          <w:t>XII века</w:t>
        </w:r>
      </w:hyperlink>
      <w:r w:rsidRPr="003F4CFA">
        <w:rPr>
          <w:rFonts w:ascii="Arial" w:hAnsi="Arial" w:cs="Arial"/>
          <w:color w:val="262626"/>
        </w:rPr>
        <w:t>) и завершился подписанием мирного договора в </w:t>
      </w:r>
      <w:hyperlink r:id="rId62" w:tooltip="907 год" w:history="1">
        <w:r w:rsidRPr="003F4CFA">
          <w:rPr>
            <w:rFonts w:ascii="Arial" w:hAnsi="Arial" w:cs="Arial"/>
            <w:color w:val="262626"/>
          </w:rPr>
          <w:t>907 году</w:t>
        </w:r>
      </w:hyperlink>
      <w:r w:rsidRPr="003F4CFA">
        <w:rPr>
          <w:rFonts w:ascii="Arial" w:hAnsi="Arial" w:cs="Arial"/>
          <w:color w:val="262626"/>
        </w:rPr>
        <w:t>. Широко известен в русском обществе по фразе: «Вещий Олег прибил свой щит на вратах </w:t>
      </w:r>
      <w:hyperlink r:id="rId63" w:tooltip="Царьград" w:history="1">
        <w:r w:rsidRPr="003F4CFA">
          <w:rPr>
            <w:rFonts w:ascii="Arial" w:hAnsi="Arial" w:cs="Arial"/>
            <w:color w:val="262626"/>
          </w:rPr>
          <w:t>Царьграда</w:t>
        </w:r>
      </w:hyperlink>
      <w:r w:rsidRPr="003F4CFA">
        <w:rPr>
          <w:rFonts w:ascii="Arial" w:hAnsi="Arial" w:cs="Arial"/>
          <w:color w:val="262626"/>
        </w:rPr>
        <w:t>»</w:t>
      </w: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451C7F" w:rsidP="0044701A">
      <w:pPr>
        <w:rPr>
          <w:color w:val="202122"/>
          <w:sz w:val="30"/>
          <w:szCs w:val="30"/>
          <w:shd w:val="clear" w:color="auto" w:fill="FFFFFF"/>
        </w:rPr>
      </w:pPr>
    </w:p>
    <w:p w:rsidR="00451C7F" w:rsidRDefault="00A57B62" w:rsidP="0044701A">
      <w:pPr>
        <w:rPr>
          <w:color w:val="202122"/>
          <w:sz w:val="30"/>
          <w:szCs w:val="30"/>
          <w:shd w:val="clear" w:color="auto" w:fill="FFFFFF"/>
        </w:rPr>
      </w:pPr>
      <w:r>
        <w:rPr>
          <w:noProof/>
          <w:color w:val="202122"/>
          <w:sz w:val="30"/>
          <w:szCs w:val="30"/>
          <w:shd w:val="clear" w:color="auto" w:fill="FFFFFF"/>
          <w:lang w:eastAsia="ru-RU"/>
        </w:rPr>
        <w:drawing>
          <wp:inline distT="0" distB="0" distL="0" distR="0">
            <wp:extent cx="5940425" cy="73545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25.  В.М. Васнецов. Крещение князя Владимира. 1890. Эскиз росписи Владимирского собора в Киеве. Холст, масло. 213 х 177 см. НГХМ (1)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62" w:rsidRDefault="00A57B62" w:rsidP="0044701A">
      <w:pPr>
        <w:rPr>
          <w:color w:val="202122"/>
          <w:sz w:val="30"/>
          <w:szCs w:val="30"/>
          <w:shd w:val="clear" w:color="auto" w:fill="FFFFFF"/>
        </w:rPr>
      </w:pPr>
      <w:r w:rsidRPr="00A57B62">
        <w:rPr>
          <w:rFonts w:ascii="Helvetica" w:hAnsi="Helvetica"/>
          <w:color w:val="202122"/>
          <w:sz w:val="30"/>
          <w:szCs w:val="30"/>
          <w:shd w:val="clear" w:color="auto" w:fill="FFFFFF"/>
        </w:rPr>
        <w:lastRenderedPageBreak/>
        <w:t xml:space="preserve">В. М. Васнецов. </w:t>
      </w:r>
      <w:r>
        <w:rPr>
          <w:color w:val="202122"/>
          <w:sz w:val="30"/>
          <w:szCs w:val="30"/>
          <w:shd w:val="clear" w:color="auto" w:fill="FFFFFF"/>
        </w:rPr>
        <w:t>«</w:t>
      </w: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Крещение князя Владимира»</w:t>
      </w:r>
      <w:r w:rsidRPr="00A57B62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1890</w:t>
      </w:r>
    </w:p>
    <w:p w:rsidR="003F4CFA" w:rsidRDefault="003F4CFA" w:rsidP="0044701A">
      <w:pPr>
        <w:rPr>
          <w:rFonts w:ascii="Arial" w:hAnsi="Arial" w:cs="Arial"/>
          <w:color w:val="262626"/>
        </w:rPr>
      </w:pPr>
      <w:r>
        <w:rPr>
          <w:rFonts w:ascii="Arial" w:hAnsi="Arial" w:cs="Arial"/>
          <w:color w:val="262626"/>
        </w:rPr>
        <w:t>в 987 или 988 году крещение принял сначала сам Владимир в Херсонесе, вместе с тем киевский князь женился на сестре действующих византийских императоров-соправителей. Спустя некоторое время православные священники, присланные из Константинополя, крестили жителей Киева, после чего обряды были совершены и в других городах Древней Руси.</w:t>
      </w:r>
    </w:p>
    <w:p w:rsidR="003F4CFA" w:rsidRDefault="00500C77" w:rsidP="0044701A">
      <w:pPr>
        <w:rPr>
          <w:color w:val="202122"/>
          <w:sz w:val="30"/>
          <w:szCs w:val="3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772150" cy="3352800"/>
            <wp:effectExtent l="0" t="0" r="0" b="0"/>
            <wp:docPr id="1" name="Рисунок 1" descr="Нападение русских на половецкие кочевья. Миниатюра из Радзивиловской лето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падение русских на половецкие кочевья. Миниатюра из Радзивиловской летописи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C77" w:rsidRDefault="00500C77" w:rsidP="0044701A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Pr="00500C77">
        <w:rPr>
          <w:rFonts w:ascii="Helvetica" w:hAnsi="Helvetica"/>
          <w:color w:val="202122"/>
          <w:sz w:val="30"/>
          <w:szCs w:val="30"/>
          <w:shd w:val="clear" w:color="auto" w:fill="FFFFFF"/>
        </w:rPr>
        <w:t>Нападение русских на половецкие кочевья</w:t>
      </w: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»</w:t>
      </w:r>
      <w:r w:rsidRPr="00500C77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Миниатюра из </w:t>
      </w:r>
      <w:proofErr w:type="spellStart"/>
      <w:r w:rsidRPr="00500C77">
        <w:rPr>
          <w:rFonts w:ascii="Helvetica" w:hAnsi="Helvetica"/>
          <w:color w:val="202122"/>
          <w:sz w:val="30"/>
          <w:szCs w:val="30"/>
          <w:shd w:val="clear" w:color="auto" w:fill="FFFFFF"/>
        </w:rPr>
        <w:t>Радзивиловской</w:t>
      </w:r>
      <w:proofErr w:type="spellEnd"/>
      <w:r w:rsidRPr="00500C77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летописи</w:t>
      </w: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Pr="00500C77">
        <w:rPr>
          <w:rFonts w:ascii="Helvetica" w:hAnsi="Helvetica"/>
          <w:color w:val="202122"/>
          <w:sz w:val="30"/>
          <w:szCs w:val="30"/>
          <w:shd w:val="clear" w:color="auto" w:fill="FFFFFF"/>
        </w:rPr>
        <w:t>XV в.</w:t>
      </w:r>
    </w:p>
    <w:p w:rsidR="00500C77" w:rsidRDefault="00500C77" w:rsidP="0044701A">
      <w:pPr>
        <w:rPr>
          <w:rFonts w:ascii="Arial" w:hAnsi="Arial" w:cs="Arial"/>
          <w:color w:val="262626"/>
        </w:rPr>
      </w:pPr>
      <w:r w:rsidRPr="00500C77">
        <w:rPr>
          <w:rFonts w:ascii="Arial" w:hAnsi="Arial" w:cs="Arial"/>
          <w:color w:val="262626"/>
        </w:rPr>
        <w:t>Сразу после смерти </w:t>
      </w:r>
      <w:hyperlink r:id="rId66" w:tooltip="Ярослав Владимирович Мудрый" w:history="1">
        <w:r w:rsidRPr="00500C77">
          <w:rPr>
            <w:color w:val="262626"/>
          </w:rPr>
          <w:t>Ярослава Мудрого</w:t>
        </w:r>
      </w:hyperlink>
      <w:r w:rsidRPr="00500C77">
        <w:rPr>
          <w:rFonts w:ascii="Arial" w:hAnsi="Arial" w:cs="Arial"/>
          <w:color w:val="262626"/>
        </w:rPr>
        <w:t> в </w:t>
      </w:r>
      <w:hyperlink r:id="rId67" w:tooltip="1054 год" w:history="1">
        <w:r w:rsidRPr="00500C77">
          <w:rPr>
            <w:color w:val="262626"/>
          </w:rPr>
          <w:t>1054 году</w:t>
        </w:r>
      </w:hyperlink>
      <w:r w:rsidRPr="00500C77">
        <w:rPr>
          <w:rFonts w:ascii="Arial" w:hAnsi="Arial" w:cs="Arial"/>
          <w:color w:val="262626"/>
        </w:rPr>
        <w:t> половцы впервые пришли на Русь, вторгшись в </w:t>
      </w:r>
      <w:proofErr w:type="spellStart"/>
      <w:r w:rsidRPr="00500C77">
        <w:rPr>
          <w:rFonts w:ascii="Arial" w:hAnsi="Arial" w:cs="Arial"/>
          <w:color w:val="262626"/>
        </w:rPr>
        <w:fldChar w:fldCharType="begin"/>
      </w:r>
      <w:r w:rsidRPr="00500C77">
        <w:rPr>
          <w:rFonts w:ascii="Arial" w:hAnsi="Arial" w:cs="Arial"/>
          <w:color w:val="262626"/>
        </w:rPr>
        <w:instrText xml:space="preserve"> HYPERLINK "https://ru.wikipedia.org/wiki/%D0%9F%D0%B5%D1%80%D0%B5%D1%8F%D1%81%D0%BB%D0%B0%D0%B2%D1%81%D0%BA%D0%BE%D0%B5_%D0%BA%D0%BD%D1%8F%D0%B6%D0%B5%D1%81%D1%82%D0%B2%D0%BE" \o "Переяславское княжество" </w:instrText>
      </w:r>
      <w:r w:rsidRPr="00500C77">
        <w:rPr>
          <w:rFonts w:ascii="Arial" w:hAnsi="Arial" w:cs="Arial"/>
          <w:color w:val="262626"/>
        </w:rPr>
        <w:fldChar w:fldCharType="separate"/>
      </w:r>
      <w:r w:rsidRPr="00500C77">
        <w:rPr>
          <w:color w:val="262626"/>
        </w:rPr>
        <w:t>Переяславское</w:t>
      </w:r>
      <w:proofErr w:type="spellEnd"/>
      <w:r w:rsidRPr="00500C77">
        <w:rPr>
          <w:color w:val="262626"/>
        </w:rPr>
        <w:t xml:space="preserve"> княжество</w:t>
      </w:r>
      <w:r w:rsidRPr="00500C77">
        <w:rPr>
          <w:rFonts w:ascii="Arial" w:hAnsi="Arial" w:cs="Arial"/>
          <w:color w:val="262626"/>
        </w:rPr>
        <w:fldChar w:fldCharType="end"/>
      </w:r>
      <w:r w:rsidRPr="00500C77">
        <w:rPr>
          <w:rFonts w:ascii="Arial" w:hAnsi="Arial" w:cs="Arial"/>
          <w:color w:val="262626"/>
        </w:rPr>
        <w:t> под предводительством хана </w:t>
      </w:r>
      <w:proofErr w:type="spellStart"/>
      <w:r w:rsidRPr="00500C77">
        <w:rPr>
          <w:rFonts w:ascii="Arial" w:hAnsi="Arial" w:cs="Arial"/>
          <w:color w:val="262626"/>
        </w:rPr>
        <w:fldChar w:fldCharType="begin"/>
      </w:r>
      <w:r w:rsidRPr="00500C77">
        <w:rPr>
          <w:rFonts w:ascii="Arial" w:hAnsi="Arial" w:cs="Arial"/>
          <w:color w:val="262626"/>
        </w:rPr>
        <w:instrText xml:space="preserve"> HYPERLINK "https://ru.wikipedia.org/wiki/%D0%91%D0%BE%D0%BB%D1%83%D1%88" \o "Болуш" </w:instrText>
      </w:r>
      <w:r w:rsidRPr="00500C77">
        <w:rPr>
          <w:rFonts w:ascii="Arial" w:hAnsi="Arial" w:cs="Arial"/>
          <w:color w:val="262626"/>
        </w:rPr>
        <w:fldChar w:fldCharType="separate"/>
      </w:r>
      <w:r w:rsidRPr="00500C77">
        <w:rPr>
          <w:color w:val="262626"/>
        </w:rPr>
        <w:t>Болуша</w:t>
      </w:r>
      <w:proofErr w:type="spellEnd"/>
      <w:r w:rsidRPr="00500C77">
        <w:rPr>
          <w:rFonts w:ascii="Arial" w:hAnsi="Arial" w:cs="Arial"/>
          <w:color w:val="262626"/>
        </w:rPr>
        <w:fldChar w:fldCharType="end"/>
      </w:r>
      <w:r w:rsidRPr="00500C77">
        <w:rPr>
          <w:rFonts w:ascii="Arial" w:hAnsi="Arial" w:cs="Arial"/>
          <w:color w:val="262626"/>
        </w:rPr>
        <w:t>, но не вступая в сражения, вскоре заключили мир с </w:t>
      </w:r>
      <w:hyperlink r:id="rId68" w:tooltip="Всеволод Ярославич" w:history="1">
        <w:r w:rsidRPr="00500C77">
          <w:rPr>
            <w:color w:val="262626"/>
          </w:rPr>
          <w:t>Всеволодом Ярославичем</w:t>
        </w:r>
      </w:hyperlink>
      <w:r w:rsidRPr="00500C77">
        <w:rPr>
          <w:rFonts w:ascii="Arial" w:hAnsi="Arial" w:cs="Arial"/>
          <w:color w:val="262626"/>
        </w:rPr>
        <w:t>.</w:t>
      </w:r>
    </w:p>
    <w:p w:rsidR="00500C77" w:rsidRDefault="00500C77" w:rsidP="00500C77">
      <w:pPr>
        <w:rPr>
          <w:rFonts w:ascii="Arial" w:hAnsi="Arial" w:cs="Arial"/>
          <w:color w:val="202122"/>
        </w:rPr>
      </w:pPr>
      <w:r>
        <w:rPr>
          <w:rFonts w:ascii="Arial" w:hAnsi="Arial" w:cs="Arial"/>
          <w:noProof/>
          <w:color w:val="262626"/>
          <w:lang w:eastAsia="ru-RU"/>
        </w:rPr>
        <w:lastRenderedPageBreak/>
        <w:drawing>
          <wp:inline distT="0" distB="0" distL="0" distR="0">
            <wp:extent cx="3143250" cy="39528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ладимир_Мономах_на_Киевском_престоле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77" w:rsidRDefault="00500C77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="Helvetica" w:eastAsiaTheme="minorHAnsi" w:hAnsi="Helvetica" w:cstheme="minorBidi"/>
          <w:color w:val="202122"/>
          <w:sz w:val="30"/>
          <w:szCs w:val="30"/>
          <w:shd w:val="clear" w:color="auto" w:fill="FFFFFF"/>
          <w:lang w:eastAsia="en-US"/>
        </w:rPr>
      </w:pPr>
      <w:r w:rsidRPr="00500C77">
        <w:rPr>
          <w:rFonts w:ascii="Helvetica" w:eastAsiaTheme="minorHAnsi" w:hAnsi="Helvetica" w:cstheme="minorBidi"/>
          <w:color w:val="202122"/>
          <w:sz w:val="30"/>
          <w:szCs w:val="30"/>
          <w:shd w:val="clear" w:color="auto" w:fill="FFFFFF"/>
          <w:lang w:eastAsia="en-US"/>
        </w:rPr>
        <w:t>«Владимир Мономах на Киевском престоле» </w:t>
      </w:r>
      <w:hyperlink r:id="rId70" w:tooltip="Лицевой летописный свод" w:history="1">
        <w:r w:rsidRPr="00500C77">
          <w:rPr>
            <w:rFonts w:ascii="Helvetica" w:eastAsiaTheme="minorHAnsi" w:hAnsi="Helvetica" w:cstheme="minorBidi"/>
            <w:color w:val="202122"/>
            <w:sz w:val="30"/>
            <w:szCs w:val="30"/>
            <w:shd w:val="clear" w:color="auto" w:fill="FFFFFF"/>
            <w:lang w:eastAsia="en-US"/>
          </w:rPr>
          <w:t>Лицевой летописный свод</w:t>
        </w:r>
      </w:hyperlink>
      <w:r w:rsidRPr="00500C77">
        <w:rPr>
          <w:rFonts w:ascii="Helvetica" w:eastAsiaTheme="minorHAnsi" w:hAnsi="Helvetica" w:cstheme="minorBidi"/>
          <w:color w:val="202122"/>
          <w:sz w:val="30"/>
          <w:szCs w:val="30"/>
          <w:shd w:val="clear" w:color="auto" w:fill="FFFFFF"/>
          <w:lang w:eastAsia="en-US"/>
        </w:rPr>
        <w:t>, XVI век</w:t>
      </w:r>
    </w:p>
    <w:p w:rsidR="00500C77" w:rsidRDefault="00500C77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После смерти в </w:t>
      </w:r>
      <w:hyperlink r:id="rId71" w:tooltip="1113 год" w:history="1"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1113 году</w:t>
        </w:r>
      </w:hyperlink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 киевского князя </w:t>
      </w:r>
      <w:hyperlink r:id="rId72" w:tooltip="Святополк Изяславич" w:history="1"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 xml:space="preserve">Святополка </w:t>
        </w:r>
        <w:proofErr w:type="spellStart"/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Изяславича</w:t>
        </w:r>
        <w:proofErr w:type="spellEnd"/>
      </w:hyperlink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 в </w:t>
      </w:r>
      <w:hyperlink r:id="rId73" w:tooltip="Киев" w:history="1"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Киеве</w:t>
        </w:r>
      </w:hyperlink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 вспыхнуло </w:t>
      </w:r>
      <w:hyperlink r:id="rId74" w:tooltip="Киевское восстание 1113 года" w:history="1"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народное восстание</w:t>
        </w:r>
      </w:hyperlink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; киевское боярство</w:t>
      </w:r>
      <w:hyperlink r:id="rId75" w:anchor="cite_note-13" w:history="1">
        <w:r w:rsidRPr="00500C77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[13]</w:t>
        </w:r>
      </w:hyperlink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 4 мая 1113 года призвало на княжение Владимира Мономаха.</w:t>
      </w:r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 xml:space="preserve"> </w:t>
      </w:r>
      <w:r w:rsidRPr="00500C77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Княжение Владимира Мономаха было периодом последнего усиления Киевской Руси. Владимир Мономах через своих сыновей управлял 3/4 её территории.</w:t>
      </w:r>
    </w:p>
    <w:p w:rsidR="00B75EFD" w:rsidRDefault="00B75EFD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noProof/>
          <w:color w:val="262626"/>
          <w:sz w:val="22"/>
          <w:szCs w:val="22"/>
        </w:rPr>
        <w:lastRenderedPageBreak/>
        <w:drawing>
          <wp:inline distT="0" distB="0" distL="0" distR="0">
            <wp:extent cx="5940425" cy="45262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63072x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FD" w:rsidRPr="00B75EFD" w:rsidRDefault="00B75EFD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="Helvetica" w:eastAsiaTheme="minorHAnsi" w:hAnsi="Helvetica" w:cstheme="minorBidi"/>
          <w:color w:val="202122"/>
          <w:sz w:val="30"/>
          <w:szCs w:val="30"/>
          <w:shd w:val="clear" w:color="auto" w:fill="FFFFFF"/>
          <w:lang w:eastAsia="en-US"/>
        </w:rPr>
      </w:pPr>
      <w:r w:rsidRPr="00B75EFD">
        <w:rPr>
          <w:rFonts w:ascii="Helvetica" w:eastAsiaTheme="minorHAnsi" w:hAnsi="Helvetica" w:cstheme="minorBidi"/>
          <w:color w:val="202122"/>
          <w:sz w:val="30"/>
          <w:szCs w:val="30"/>
          <w:shd w:val="clear" w:color="auto" w:fill="FFFFFF"/>
          <w:lang w:eastAsia="en-US"/>
        </w:rPr>
        <w:t>А. М. Васнецов «Основание Москвы» 1917 год</w:t>
      </w:r>
    </w:p>
    <w:p w:rsidR="00B75EFD" w:rsidRDefault="00B75EFD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Первым летописным упоминанием является указание </w:t>
      </w:r>
      <w:proofErr w:type="spellStart"/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fldChar w:fldCharType="begin"/>
      </w: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instrText xml:space="preserve"> HYPERLINK "https://ru.wikipedia.org/wiki/%D0%98%D0%BF%D0%B0%D1%82%D1%8C%D0%B5%D0%B2%D1%81%D0%BA%D0%B0%D1%8F_%D0%BB%D0%B5%D1%82%D0%BE%D0%BF%D0%B8%D1%81%D1%8C" \o "Ипатьевская летопись" </w:instrText>
      </w: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fldChar w:fldCharType="separate"/>
      </w: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Ипатьевской</w:t>
      </w:r>
      <w:proofErr w:type="spellEnd"/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 xml:space="preserve"> летописи</w:t>
      </w: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fldChar w:fldCharType="end"/>
      </w:r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, известной по спискам XV и XVI веков, на пятницу 4 апреля </w:t>
      </w:r>
      <w:hyperlink r:id="rId77" w:tooltip="1147 год" w:history="1">
        <w:r w:rsidRPr="00B75EFD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1147 года</w:t>
        </w:r>
      </w:hyperlink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, когда </w:t>
      </w:r>
      <w:hyperlink r:id="rId78" w:tooltip="Великое княжество Владимирское" w:history="1">
        <w:r w:rsidRPr="00B75EFD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ростово-суздальский</w:t>
        </w:r>
      </w:hyperlink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 князь </w:t>
      </w:r>
      <w:hyperlink r:id="rId79" w:tooltip="Юрий Владимирович Долгорукий" w:history="1">
        <w:r w:rsidRPr="00B75EFD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Юрий Долгорукий</w:t>
        </w:r>
      </w:hyperlink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 xml:space="preserve"> принимал в городке под названием </w:t>
      </w:r>
      <w:proofErr w:type="spellStart"/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Московъ</w:t>
      </w:r>
      <w:proofErr w:type="spellEnd"/>
      <w:r w:rsidRPr="00B75EFD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 xml:space="preserve"> своих друзей и союзников во главе с новгород-северским князем </w:t>
      </w:r>
      <w:hyperlink r:id="rId80" w:tooltip="Святослав Ольгович" w:history="1">
        <w:r w:rsidRPr="00B75EFD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 xml:space="preserve">Святославом </w:t>
        </w:r>
        <w:proofErr w:type="spellStart"/>
        <w:r w:rsidRPr="00B75EFD">
          <w:rPr>
            <w:rFonts w:asciiTheme="minorHAnsi" w:eastAsiaTheme="minorHAnsi" w:hAnsiTheme="minorHAnsi" w:cstheme="minorBidi"/>
            <w:color w:val="262626"/>
            <w:sz w:val="22"/>
            <w:szCs w:val="22"/>
            <w:lang w:eastAsia="en-US"/>
          </w:rPr>
          <w:t>Ольговичем</w:t>
        </w:r>
        <w:proofErr w:type="spellEnd"/>
      </w:hyperlink>
    </w:p>
    <w:p w:rsidR="008D0DA6" w:rsidRDefault="008D0DA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>
            <wp:extent cx="5940425" cy="2611312"/>
            <wp:effectExtent l="0" t="0" r="3175" b="0"/>
            <wp:docPr id="11" name="Рисунок 11" descr="Начало монголо-татарского и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ачало монголо-татарского иг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A6" w:rsidRDefault="008D0DA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="Helvetica" w:eastAsiaTheme="minorHAnsi" w:hAnsi="Helvetica" w:cstheme="minorBidi"/>
          <w:iCs/>
          <w:color w:val="202122"/>
          <w:sz w:val="30"/>
          <w:szCs w:val="30"/>
          <w:lang w:eastAsia="en-US"/>
        </w:rPr>
      </w:pPr>
      <w:r w:rsidRPr="008D0DA6">
        <w:rPr>
          <w:rFonts w:ascii="Helvetica" w:eastAsiaTheme="minorHAnsi" w:hAnsi="Helvetica" w:cstheme="minorBidi"/>
          <w:iCs/>
          <w:color w:val="202122"/>
          <w:sz w:val="30"/>
          <w:szCs w:val="30"/>
          <w:lang w:eastAsia="en-US"/>
        </w:rPr>
        <w:lastRenderedPageBreak/>
        <w:t xml:space="preserve">Ефим </w:t>
      </w:r>
      <w:proofErr w:type="spellStart"/>
      <w:r w:rsidRPr="008D0DA6">
        <w:rPr>
          <w:rFonts w:ascii="Helvetica" w:eastAsiaTheme="minorHAnsi" w:hAnsi="Helvetica" w:cstheme="minorBidi"/>
          <w:iCs/>
          <w:color w:val="202122"/>
          <w:sz w:val="30"/>
          <w:szCs w:val="30"/>
          <w:lang w:eastAsia="en-US"/>
        </w:rPr>
        <w:t>Дешалыт</w:t>
      </w:r>
      <w:proofErr w:type="spellEnd"/>
      <w:r w:rsidRPr="008D0DA6">
        <w:rPr>
          <w:rFonts w:ascii="Helvetica" w:eastAsiaTheme="minorHAnsi" w:hAnsi="Helvetica" w:cstheme="minorBidi"/>
          <w:iCs/>
          <w:color w:val="202122"/>
          <w:sz w:val="30"/>
          <w:szCs w:val="30"/>
          <w:lang w:eastAsia="en-US"/>
        </w:rPr>
        <w:t xml:space="preserve"> «Героическая оборона Старой Рязани от монголо-татарских войск в 1237 году», 1969</w:t>
      </w:r>
    </w:p>
    <w:p w:rsidR="008D0DA6" w:rsidRDefault="008D0DA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 w:rsidRPr="008D0DA6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Масштабное нашествие монголо-татар на Русь началось в 1237 году. Один за другим пали русские города — Рязань, Коломна, Москва. Монголов не остановили даже русские морозы: зимой 1328 года были захвачены Владимир, Тверь и Торжок. </w:t>
      </w:r>
    </w:p>
    <w:p w:rsidR="000A33F6" w:rsidRDefault="000A33F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>
            <wp:extent cx="5940425" cy="3466322"/>
            <wp:effectExtent l="0" t="0" r="3175" b="1270"/>
            <wp:docPr id="21" name="Рисунок 21" descr="Виктор Васнецов «Бой Пересвета и Челубея», 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иктор Васнецов «Бой Пересвета и Челубея», 19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3F6" w:rsidRDefault="000A33F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</w:pPr>
      <w:r w:rsidRPr="000A33F6"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  <w:t xml:space="preserve">Виктор Васнецов «Бой </w:t>
      </w:r>
      <w:proofErr w:type="spellStart"/>
      <w:r w:rsidRPr="000A33F6"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  <w:t>Пересвета</w:t>
      </w:r>
      <w:proofErr w:type="spellEnd"/>
      <w:r w:rsidRPr="000A33F6"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  <w:t xml:space="preserve"> и </w:t>
      </w:r>
      <w:proofErr w:type="spellStart"/>
      <w:r w:rsidRPr="000A33F6"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  <w:t>Челубея</w:t>
      </w:r>
      <w:proofErr w:type="spellEnd"/>
      <w:r w:rsidRPr="000A33F6">
        <w:rPr>
          <w:rFonts w:ascii="Helvetica" w:eastAsiaTheme="minorHAnsi" w:hAnsi="Helvetica" w:cstheme="minorBidi"/>
          <w:color w:val="202122"/>
          <w:sz w:val="30"/>
          <w:szCs w:val="30"/>
          <w:lang w:eastAsia="en-US"/>
        </w:rPr>
        <w:t>», 1914</w:t>
      </w:r>
    </w:p>
    <w:p w:rsidR="000A33F6" w:rsidRDefault="000A33F6" w:rsidP="000A33F6">
      <w:pPr>
        <w:pStyle w:val="a5"/>
        <w:shd w:val="clear" w:color="auto" w:fill="FFFFFF"/>
        <w:spacing w:before="0" w:beforeAutospacing="0" w:after="450" w:afterAutospacing="0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  <w:r w:rsidRPr="000A33F6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 xml:space="preserve">8 сентября 1380 года объединённое русское войско сошлось в бою с войском Мамая на Куликовом поле, недалеко от слияния рек Дон и </w:t>
      </w:r>
      <w:proofErr w:type="spellStart"/>
      <w:r w:rsidRPr="000A33F6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Непрядва</w:t>
      </w:r>
      <w:proofErr w:type="spellEnd"/>
      <w:r w:rsidRPr="000A33F6"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  <w:t>. Несмотря на большое количество свидетельств в летописях и художественных произведениях, достоверно об этой битве известно немного. Но совершенно точно одно: воины Дмитрия Ивановича нанесли ордынцам сокрушительное поражение и обратили армию Мамая в бегство.</w:t>
      </w:r>
    </w:p>
    <w:p w:rsidR="000A33F6" w:rsidRPr="000A33F6" w:rsidRDefault="000A33F6" w:rsidP="000A33F6">
      <w:pPr>
        <w:pStyle w:val="a5"/>
        <w:shd w:val="clear" w:color="auto" w:fill="FFFFFF"/>
        <w:spacing w:before="0" w:beforeAutospacing="0" w:after="450" w:afterAutospacing="0"/>
        <w:rPr>
          <w:rFonts w:asciiTheme="minorHAnsi" w:eastAsiaTheme="minorHAnsi" w:hAnsiTheme="minorHAnsi" w:cstheme="minorBidi"/>
          <w:color w:val="262626"/>
          <w:sz w:val="22"/>
          <w:szCs w:val="22"/>
          <w:lang w:eastAsia="en-US"/>
        </w:rPr>
      </w:pPr>
    </w:p>
    <w:p w:rsidR="000A33F6" w:rsidRPr="000A33F6" w:rsidRDefault="000A33F6" w:rsidP="00500C77">
      <w:pPr>
        <w:pStyle w:val="mw-mmv-title-para"/>
        <w:shd w:val="clear" w:color="auto" w:fill="FFFFFF"/>
        <w:spacing w:before="0" w:beforeAutospacing="0" w:after="150" w:afterAutospacing="0" w:line="540" w:lineRule="atLeast"/>
        <w:rPr>
          <w:rFonts w:ascii="Helvetica" w:eastAsiaTheme="minorHAnsi" w:hAnsi="Helvetica" w:cstheme="minorBidi"/>
          <w:iCs/>
          <w:color w:val="202122"/>
          <w:sz w:val="30"/>
          <w:szCs w:val="30"/>
          <w:lang w:eastAsia="en-US"/>
        </w:rPr>
      </w:pPr>
    </w:p>
    <w:p w:rsidR="00500C77" w:rsidRPr="00B75EFD" w:rsidRDefault="000A33F6" w:rsidP="0044701A">
      <w:pPr>
        <w:rPr>
          <w:color w:val="262626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89563"/>
            <wp:effectExtent l="0" t="0" r="3175" b="1905"/>
            <wp:docPr id="23" name="Рисунок 23" descr="Свержение монголо-татарского и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вержение монголо-татарского иг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3F6" w:rsidRDefault="000A33F6" w:rsidP="0044701A">
      <w:pPr>
        <w:rPr>
          <w:rFonts w:ascii="Helvetica" w:hAnsi="Helvetica"/>
          <w:iCs/>
          <w:color w:val="202122"/>
          <w:sz w:val="30"/>
          <w:szCs w:val="30"/>
        </w:rPr>
      </w:pPr>
      <w:r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="003D4E86" w:rsidRPr="0044701A">
        <w:rPr>
          <w:rFonts w:ascii="Helvetica" w:hAnsi="Helvetica"/>
          <w:color w:val="202122"/>
          <w:sz w:val="30"/>
          <w:szCs w:val="30"/>
          <w:shd w:val="clear" w:color="auto" w:fill="FFFFFF"/>
        </w:rPr>
        <w:t>Иван 3 разрывает ордынскую грамоту</w:t>
      </w:r>
      <w:r w:rsidRPr="000A33F6">
        <w:rPr>
          <w:rFonts w:ascii="Helvetica" w:hAnsi="Helvetica"/>
          <w:i/>
          <w:color w:val="202122"/>
          <w:sz w:val="30"/>
          <w:szCs w:val="30"/>
          <w:shd w:val="clear" w:color="auto" w:fill="FFFFFF"/>
        </w:rPr>
        <w:t xml:space="preserve">» </w:t>
      </w:r>
      <w:r w:rsidRPr="000A33F6">
        <w:rPr>
          <w:rFonts w:ascii="Helvetica" w:hAnsi="Helvetica"/>
          <w:iCs/>
          <w:color w:val="202122"/>
          <w:sz w:val="30"/>
          <w:szCs w:val="30"/>
        </w:rPr>
        <w:t>Николай Шустов, 1862</w:t>
      </w:r>
    </w:p>
    <w:p w:rsidR="009D4076" w:rsidRDefault="000A33F6" w:rsidP="009D4076">
      <w:pPr>
        <w:rPr>
          <w:color w:val="262626"/>
        </w:rPr>
      </w:pPr>
      <w:r w:rsidRPr="000A33F6">
        <w:rPr>
          <w:color w:val="262626"/>
        </w:rPr>
        <w:t>в 1476 году великий князь московский </w:t>
      </w:r>
      <w:hyperlink r:id="rId84" w:tooltip="Иван III" w:history="1">
        <w:r w:rsidRPr="000A33F6">
          <w:rPr>
            <w:color w:val="262626"/>
          </w:rPr>
          <w:t>Иван III</w:t>
        </w:r>
      </w:hyperlink>
      <w:r w:rsidRPr="000A33F6">
        <w:rPr>
          <w:color w:val="262626"/>
        </w:rPr>
        <w:t> прекратил уплату </w:t>
      </w:r>
      <w:hyperlink r:id="rId85" w:tooltip="Ордынский выход" w:history="1">
        <w:r w:rsidRPr="000A33F6">
          <w:rPr>
            <w:color w:val="262626"/>
          </w:rPr>
          <w:t>дани Орде</w:t>
        </w:r>
      </w:hyperlink>
      <w:r w:rsidRPr="000A33F6">
        <w:rPr>
          <w:color w:val="262626"/>
        </w:rPr>
        <w:t>, а в 1480 году отказался признать зависимость Руси от неё.</w:t>
      </w:r>
      <w:r w:rsidRPr="000A33F6">
        <w:rPr>
          <w:color w:val="262626"/>
        </w:rPr>
        <w:t xml:space="preserve"> </w:t>
      </w:r>
      <w:r w:rsidRPr="000A33F6">
        <w:rPr>
          <w:color w:val="262626"/>
        </w:rPr>
        <w:t>Согласно </w:t>
      </w:r>
      <w:hyperlink r:id="rId86" w:tooltip="Вологодско-Пермская летопись" w:history="1">
        <w:r w:rsidRPr="000A33F6">
          <w:rPr>
            <w:color w:val="262626"/>
          </w:rPr>
          <w:t>Вологодско-Пермской летописи</w:t>
        </w:r>
      </w:hyperlink>
      <w:r w:rsidRPr="000A33F6">
        <w:rPr>
          <w:color w:val="262626"/>
        </w:rPr>
        <w:t>, хан Ахмат в 1480 году в ходе переговоров упрекал Ивана III в неуплате дани девятый год.</w:t>
      </w:r>
      <w:r w:rsidRPr="000A33F6">
        <w:rPr>
          <w:color w:val="262626"/>
        </w:rPr>
        <w:t> </w:t>
      </w:r>
    </w:p>
    <w:p w:rsidR="009D4076" w:rsidRDefault="009D4076" w:rsidP="009D4076">
      <w:pPr>
        <w:rPr>
          <w:color w:val="262626"/>
        </w:rPr>
      </w:pPr>
      <w:r>
        <w:rPr>
          <w:noProof/>
          <w:lang w:eastAsia="ru-RU"/>
        </w:rPr>
        <w:drawing>
          <wp:inline distT="0" distB="0" distL="0" distR="0">
            <wp:extent cx="5940425" cy="2679132"/>
            <wp:effectExtent l="0" t="0" r="3175" b="6985"/>
            <wp:docPr id="26" name="Рисунок 26" descr="https://interacty-prod-bucket.s3.amazonaws.com/185883704/media/185883705/1791207/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nteracty-prod-bucket.s3.amazonaws.com/185883704/media/185883705/1791207/NORMAL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076" w:rsidRDefault="009D4076" w:rsidP="009D4076">
      <w:pPr>
        <w:rPr>
          <w:rFonts w:ascii="Helvetica" w:hAnsi="Helvetica"/>
          <w:color w:val="202122"/>
          <w:sz w:val="30"/>
          <w:szCs w:val="30"/>
          <w:shd w:val="clear" w:color="auto" w:fill="FFFFFF"/>
        </w:rPr>
      </w:pPr>
      <w:r w:rsidRPr="009D4076">
        <w:rPr>
          <w:rFonts w:ascii="Helvetica" w:hAnsi="Helvetica"/>
          <w:color w:val="202122"/>
          <w:sz w:val="30"/>
          <w:szCs w:val="30"/>
          <w:shd w:val="clear" w:color="auto" w:fill="FFFFFF"/>
        </w:rPr>
        <w:t>«</w:t>
      </w:r>
      <w:r w:rsidRPr="009D4076">
        <w:rPr>
          <w:rFonts w:ascii="Helvetica" w:hAnsi="Helvetica"/>
          <w:color w:val="202122"/>
          <w:sz w:val="30"/>
          <w:szCs w:val="30"/>
          <w:shd w:val="clear" w:color="auto" w:fill="FFFFFF"/>
        </w:rPr>
        <w:t>Стояние на Угре</w:t>
      </w:r>
      <w:r w:rsidRPr="009D4076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» </w:t>
      </w:r>
      <w:hyperlink r:id="rId88" w:history="1">
        <w:proofErr w:type="spellStart"/>
        <w:r w:rsidRPr="009D4076">
          <w:rPr>
            <w:rFonts w:ascii="Helvetica" w:hAnsi="Helvetica"/>
            <w:color w:val="202122"/>
            <w:sz w:val="30"/>
            <w:szCs w:val="30"/>
          </w:rPr>
          <w:t>Ращектаев</w:t>
        </w:r>
        <w:proofErr w:type="spellEnd"/>
        <w:r w:rsidRPr="009D4076">
          <w:rPr>
            <w:rFonts w:ascii="Helvetica" w:hAnsi="Helvetica"/>
            <w:color w:val="202122"/>
            <w:sz w:val="30"/>
            <w:szCs w:val="30"/>
          </w:rPr>
          <w:t xml:space="preserve"> Н.А. </w:t>
        </w:r>
      </w:hyperlink>
      <w:r w:rsidRPr="009D4076">
        <w:rPr>
          <w:rFonts w:ascii="Helvetica" w:hAnsi="Helvetica"/>
          <w:color w:val="202122"/>
          <w:sz w:val="30"/>
          <w:szCs w:val="30"/>
          <w:shd w:val="clear" w:color="auto" w:fill="FFFFFF"/>
        </w:rPr>
        <w:t xml:space="preserve"> </w:t>
      </w:r>
      <w:r w:rsidRPr="009D4076">
        <w:rPr>
          <w:rFonts w:ascii="Helvetica" w:hAnsi="Helvetica"/>
          <w:color w:val="202122"/>
          <w:sz w:val="30"/>
          <w:szCs w:val="30"/>
          <w:shd w:val="clear" w:color="auto" w:fill="FFFFFF"/>
        </w:rPr>
        <w:t>1950-е гг.</w:t>
      </w:r>
    </w:p>
    <w:p w:rsidR="009D4076" w:rsidRPr="009D4076" w:rsidRDefault="009D4076" w:rsidP="009D4076">
      <w:pPr>
        <w:rPr>
          <w:color w:val="262626"/>
        </w:rPr>
      </w:pPr>
      <w:r w:rsidRPr="009D4076">
        <w:rPr>
          <w:color w:val="262626"/>
        </w:rPr>
        <w:t xml:space="preserve"> 1480 </w:t>
      </w:r>
      <w:proofErr w:type="gramStart"/>
      <w:r w:rsidRPr="009D4076">
        <w:rPr>
          <w:color w:val="262626"/>
        </w:rPr>
        <w:t>году</w:t>
      </w:r>
      <w:proofErr w:type="gramEnd"/>
      <w:r w:rsidRPr="009D4076">
        <w:rPr>
          <w:color w:val="262626"/>
        </w:rPr>
        <w:t xml:space="preserve"> разгневанный хан при поддержке польско-литовского короля Казимира IV предпринял наступление на Москву с целью усмирения своего «раба», но поход не удался. Кочевники с весны до глубокой осени пытались открыть для своих войск юго-западные подступы к Москве, но так и не могли перейти пограничные реки Оку и Угру, которые защищали эти территории.</w:t>
      </w:r>
    </w:p>
    <w:sectPr w:rsidR="009D4076" w:rsidRPr="009D40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scadia Code Light">
    <w:panose1 w:val="020B0609020000020004"/>
    <w:charset w:val="CC"/>
    <w:family w:val="modern"/>
    <w:pitch w:val="fixed"/>
    <w:sig w:usb0="A1002AFF" w:usb1="C000F9FB" w:usb2="0004002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938E0"/>
    <w:multiLevelType w:val="hybridMultilevel"/>
    <w:tmpl w:val="72D019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1C2"/>
    <w:rsid w:val="000149BA"/>
    <w:rsid w:val="00052C95"/>
    <w:rsid w:val="000655EB"/>
    <w:rsid w:val="000A33F6"/>
    <w:rsid w:val="000C41C2"/>
    <w:rsid w:val="000E5D35"/>
    <w:rsid w:val="00157C2A"/>
    <w:rsid w:val="001F4ADA"/>
    <w:rsid w:val="00302758"/>
    <w:rsid w:val="003D4E86"/>
    <w:rsid w:val="003F4CFA"/>
    <w:rsid w:val="00401966"/>
    <w:rsid w:val="00446F5F"/>
    <w:rsid w:val="0044701A"/>
    <w:rsid w:val="00451C7F"/>
    <w:rsid w:val="0049028B"/>
    <w:rsid w:val="00494890"/>
    <w:rsid w:val="005006B3"/>
    <w:rsid w:val="00500C77"/>
    <w:rsid w:val="0052120C"/>
    <w:rsid w:val="006006AE"/>
    <w:rsid w:val="006D6250"/>
    <w:rsid w:val="0072752A"/>
    <w:rsid w:val="00833403"/>
    <w:rsid w:val="00835CA0"/>
    <w:rsid w:val="008B1047"/>
    <w:rsid w:val="008D0DA6"/>
    <w:rsid w:val="00945E17"/>
    <w:rsid w:val="00983CBD"/>
    <w:rsid w:val="009D4076"/>
    <w:rsid w:val="00A04198"/>
    <w:rsid w:val="00A4604A"/>
    <w:rsid w:val="00A57B62"/>
    <w:rsid w:val="00AF612A"/>
    <w:rsid w:val="00B575E7"/>
    <w:rsid w:val="00B75EFD"/>
    <w:rsid w:val="00BA4CC4"/>
    <w:rsid w:val="00BF5C9D"/>
    <w:rsid w:val="00C20AB9"/>
    <w:rsid w:val="00E637E1"/>
    <w:rsid w:val="00E646FD"/>
    <w:rsid w:val="00F35897"/>
    <w:rsid w:val="00F503B1"/>
    <w:rsid w:val="00F77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B895D"/>
  <w15:chartTrackingRefBased/>
  <w15:docId w15:val="{CB0351F2-073D-45E4-822D-4E8483D37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41C2"/>
  </w:style>
  <w:style w:type="paragraph" w:styleId="1">
    <w:name w:val="heading 1"/>
    <w:basedOn w:val="a"/>
    <w:next w:val="a"/>
    <w:link w:val="10"/>
    <w:uiPriority w:val="9"/>
    <w:qFormat/>
    <w:rsid w:val="004019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E637E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19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C41C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637E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List Paragraph"/>
    <w:basedOn w:val="a"/>
    <w:uiPriority w:val="34"/>
    <w:qFormat/>
    <w:rsid w:val="0044701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019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ql-font-ubuntu">
    <w:name w:val="ql-font-ubuntu"/>
    <w:basedOn w:val="a0"/>
    <w:rsid w:val="00401966"/>
  </w:style>
  <w:style w:type="character" w:customStyle="1" w:styleId="30">
    <w:name w:val="Заголовок 3 Знак"/>
    <w:basedOn w:val="a0"/>
    <w:link w:val="3"/>
    <w:uiPriority w:val="9"/>
    <w:semiHidden/>
    <w:rsid w:val="0040196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451C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Emphasis"/>
    <w:basedOn w:val="a0"/>
    <w:uiPriority w:val="20"/>
    <w:qFormat/>
    <w:rsid w:val="00A57B62"/>
    <w:rPr>
      <w:i/>
      <w:iCs/>
    </w:rPr>
  </w:style>
  <w:style w:type="character" w:customStyle="1" w:styleId="w8qarf">
    <w:name w:val="w8qarf"/>
    <w:basedOn w:val="a0"/>
    <w:rsid w:val="00835CA0"/>
  </w:style>
  <w:style w:type="character" w:customStyle="1" w:styleId="lrzxr">
    <w:name w:val="lrzxr"/>
    <w:basedOn w:val="a0"/>
    <w:rsid w:val="00835CA0"/>
  </w:style>
  <w:style w:type="paragraph" w:customStyle="1" w:styleId="mw-mmv-title-para">
    <w:name w:val="mw-mmv-title-para"/>
    <w:basedOn w:val="a"/>
    <w:rsid w:val="00500C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mmv-title">
    <w:name w:val="mw-mmv-title"/>
    <w:basedOn w:val="a0"/>
    <w:rsid w:val="00500C77"/>
  </w:style>
  <w:style w:type="character" w:styleId="a7">
    <w:name w:val="Strong"/>
    <w:basedOn w:val="a0"/>
    <w:uiPriority w:val="22"/>
    <w:qFormat/>
    <w:rsid w:val="000E5D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7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A%D0%BE%D0%BD%D1%81%D1%82%D0%B0%D0%BD%D1%82%D0%B8%D0%BD%D0%BE%D0%BF%D0%BE%D0%BB%D1%8C" TargetMode="External"/><Relationship Id="rId21" Type="http://schemas.openxmlformats.org/officeDocument/2006/relationships/image" Target="media/image7.jpeg"/><Relationship Id="rId42" Type="http://schemas.openxmlformats.org/officeDocument/2006/relationships/hyperlink" Target="https://ru.wikipedia.org/wiki/%D0%9A%D0%B0%D1%80%D0%BB_%D0%92%D0%B5%D0%BB%D0%B8%D0%BA%D0%B8%D0%B9" TargetMode="External"/><Relationship Id="rId47" Type="http://schemas.openxmlformats.org/officeDocument/2006/relationships/hyperlink" Target="https://ru.wikipedia.org/wiki/%D0%9A%D0%B0%D1%80%D0%BB_II_%D0%9B%D1%8B%D1%81%D1%8B%D0%B9" TargetMode="External"/><Relationship Id="rId63" Type="http://schemas.openxmlformats.org/officeDocument/2006/relationships/hyperlink" Target="https://ru.wikipedia.org/wiki/%D0%A6%D0%B0%D1%80%D1%8C%D0%B3%D1%80%D0%B0%D0%B4" TargetMode="External"/><Relationship Id="rId68" Type="http://schemas.openxmlformats.org/officeDocument/2006/relationships/hyperlink" Target="https://ru.wikipedia.org/wiki/%D0%92%D1%81%D0%B5%D0%B2%D0%BE%D0%BB%D0%BE%D0%B4_%D0%AF%D1%80%D0%BE%D1%81%D0%BB%D0%B0%D0%B2%D0%B8%D1%87" TargetMode="External"/><Relationship Id="rId84" Type="http://schemas.openxmlformats.org/officeDocument/2006/relationships/hyperlink" Target="https://ru.wikipedia.org/wiki/%D0%98%D0%B2%D0%B0%D0%BD_III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5.jpeg"/><Relationship Id="rId11" Type="http://schemas.openxmlformats.org/officeDocument/2006/relationships/hyperlink" Target="https://ru.wikipedia.org/wiki/431_%D0%B3%D0%BE%D0%B4" TargetMode="External"/><Relationship Id="rId32" Type="http://schemas.openxmlformats.org/officeDocument/2006/relationships/image" Target="media/image11.jpeg"/><Relationship Id="rId37" Type="http://schemas.openxmlformats.org/officeDocument/2006/relationships/hyperlink" Target="https://arzamas.academy/materials/435" TargetMode="External"/><Relationship Id="rId53" Type="http://schemas.openxmlformats.org/officeDocument/2006/relationships/image" Target="media/image18.jpeg"/><Relationship Id="rId58" Type="http://schemas.openxmlformats.org/officeDocument/2006/relationships/image" Target="media/image22.jpeg"/><Relationship Id="rId74" Type="http://schemas.openxmlformats.org/officeDocument/2006/relationships/hyperlink" Target="https://ru.wikipedia.org/wiki/%D0%9A%D0%B8%D0%B5%D0%B2%D1%81%D0%BA%D0%BE%D0%B5_%D0%B2%D0%BE%D1%81%D1%81%D1%82%D0%B0%D0%BD%D0%B8%D0%B5_1113_%D0%B3%D0%BE%D0%B4%D0%B0" TargetMode="External"/><Relationship Id="rId79" Type="http://schemas.openxmlformats.org/officeDocument/2006/relationships/hyperlink" Target="https://ru.wikipedia.org/wiki/%D0%AE%D1%80%D0%B8%D0%B9_%D0%92%D0%BB%D0%B0%D0%B4%D0%B8%D0%BC%D0%B8%D1%80%D0%BE%D0%B2%D0%B8%D1%87_%D0%94%D0%BE%D0%BB%D0%B3%D0%BE%D1%80%D1%83%D0%BA%D0%B8%D0%B9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3.jpeg"/><Relationship Id="rId22" Type="http://schemas.openxmlformats.org/officeDocument/2006/relationships/image" Target="media/image8.jpeg"/><Relationship Id="rId27" Type="http://schemas.openxmlformats.org/officeDocument/2006/relationships/hyperlink" Target="https://ru.wikipedia.org/wiki/%D0%90%D1%80%D0%BC%D0%B8%D1%8F_%D0%9E%D1%81%D0%BC%D0%B0%D0%BD%D1%81%D0%BA%D0%BE%D0%B9_%D0%B8%D0%BC%D0%BF%D0%B5%D1%80%D0%B8%D0%B8" TargetMode="External"/><Relationship Id="rId30" Type="http://schemas.openxmlformats.org/officeDocument/2006/relationships/hyperlink" Target="https://ru.wikipedia.org/wiki/1453_%D0%B3%D0%BE%D0%B4" TargetMode="External"/><Relationship Id="rId35" Type="http://schemas.openxmlformats.org/officeDocument/2006/relationships/hyperlink" Target="https://arzamas.academy/materials/435" TargetMode="External"/><Relationship Id="rId43" Type="http://schemas.openxmlformats.org/officeDocument/2006/relationships/hyperlink" Target="https://ru.wikipedia.org/wiki/%D0%92%D0%B5%D1%80%D0%B4%D0%B5%D0%BD_(%D0%A4%D1%80%D0%B0%D0%BD%D1%86%D0%B8%D1%8F)" TargetMode="External"/><Relationship Id="rId48" Type="http://schemas.openxmlformats.org/officeDocument/2006/relationships/image" Target="media/image17.jpeg"/><Relationship Id="rId56" Type="http://schemas.openxmlformats.org/officeDocument/2006/relationships/image" Target="media/image20.jpeg"/><Relationship Id="rId64" Type="http://schemas.openxmlformats.org/officeDocument/2006/relationships/image" Target="media/image23.jpeg"/><Relationship Id="rId69" Type="http://schemas.openxmlformats.org/officeDocument/2006/relationships/image" Target="media/image25.png"/><Relationship Id="rId77" Type="http://schemas.openxmlformats.org/officeDocument/2006/relationships/hyperlink" Target="https://ru.wikipedia.org/wiki/1147_%D0%B3%D0%BE%D0%B4" TargetMode="External"/><Relationship Id="rId8" Type="http://schemas.openxmlformats.org/officeDocument/2006/relationships/hyperlink" Target="https://ru.wikipedia.org/wiki/%D0%A5%D1%80%D0%B8%D1%81%D1%82%D0%B8%D0%B0%D0%BD%D1%81%D0%BA%D0%B0%D1%8F_%D1%86%D0%B5%D1%80%D0%BA%D0%BE%D0%B2%D1%8C" TargetMode="External"/><Relationship Id="rId51" Type="http://schemas.openxmlformats.org/officeDocument/2006/relationships/hyperlink" Target="https://arzamas.academy/materials/435" TargetMode="External"/><Relationship Id="rId72" Type="http://schemas.openxmlformats.org/officeDocument/2006/relationships/hyperlink" Target="https://ru.wikipedia.org/wiki/%D0%A1%D0%B2%D1%8F%D1%82%D0%BE%D0%BF%D0%BE%D0%BB%D0%BA_%D0%98%D0%B7%D1%8F%D1%81%D0%BB%D0%B0%D0%B2%D0%B8%D1%87" TargetMode="External"/><Relationship Id="rId80" Type="http://schemas.openxmlformats.org/officeDocument/2006/relationships/hyperlink" Target="https://ru.wikipedia.org/wiki/%D0%A1%D0%B2%D1%8F%D1%82%D0%BE%D1%81%D0%BB%D0%B0%D0%B2_%D0%9E%D0%BB%D1%8C%D0%B3%D0%BE%D0%B2%D0%B8%D1%87" TargetMode="External"/><Relationship Id="rId85" Type="http://schemas.openxmlformats.org/officeDocument/2006/relationships/hyperlink" Target="https://ru.wikipedia.org/wiki/%D0%9E%D1%80%D0%B4%D1%8B%D0%BD%D1%81%D0%BA%D0%B8%D0%B9_%D0%B2%D1%8B%D1%85%D0%BE%D0%B4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0%BE%D0%B3%D0%BE%D1%80%D0%BE%D0%B4%D0%B8%D1%86%D0%B0" TargetMode="External"/><Relationship Id="rId17" Type="http://schemas.openxmlformats.org/officeDocument/2006/relationships/hyperlink" Target="https://ru.wikipedia.org/wiki/%D0%92%D0%B8%D0%B7%D0%B0%D0%BD%D1%82%D0%B8%D1%8F" TargetMode="External"/><Relationship Id="rId25" Type="http://schemas.openxmlformats.org/officeDocument/2006/relationships/hyperlink" Target="https://ru.wikipedia.org/wiki/%D0%9E%D1%81%D0%B0%D0%B4%D0%B0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5.png"/><Relationship Id="rId46" Type="http://schemas.openxmlformats.org/officeDocument/2006/relationships/hyperlink" Target="https://ru.wikipedia.org/wiki/%D0%9B%D1%8E%D0%B4%D0%BE%D0%B2%D0%B8%D0%BA_II_%D0%9D%D0%B5%D0%BC%D0%B5%D1%86%D0%BA%D0%B8%D0%B9" TargetMode="External"/><Relationship Id="rId59" Type="http://schemas.openxmlformats.org/officeDocument/2006/relationships/hyperlink" Target="https://ru.wikipedia.org/wiki/%D0%9E%D0%BB%D0%B5%D0%B3_%D0%92%D0%B5%D1%89%D0%B8%D0%B9" TargetMode="External"/><Relationship Id="rId67" Type="http://schemas.openxmlformats.org/officeDocument/2006/relationships/hyperlink" Target="https://ru.wikipedia.org/wiki/1054_%D0%B3%D0%BE%D0%B4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16.jpeg"/><Relationship Id="rId54" Type="http://schemas.openxmlformats.org/officeDocument/2006/relationships/hyperlink" Target="https://ru.wikipedia.org/wiki/%D0%A1%D0%B8%D0%BD%D1%8C%D0%BE%D0%BB%D1%8C,_%D0%AD%D0%BC%D0%B8%D0%BB%D1%8C" TargetMode="External"/><Relationship Id="rId62" Type="http://schemas.openxmlformats.org/officeDocument/2006/relationships/hyperlink" Target="https://ru.wikipedia.org/wiki/907_%D0%B3%D0%BE%D0%B4" TargetMode="External"/><Relationship Id="rId70" Type="http://schemas.openxmlformats.org/officeDocument/2006/relationships/hyperlink" Target="https://ru.wikipedia.org/wiki/%D0%9B%D0%B8%D1%86%D0%B5%D0%B2%D0%BE%D0%B9_%D0%BB%D0%B5%D1%82%D0%BE%D0%BF%D0%B8%D1%81%D0%BD%D1%8B%D0%B9_%D1%81%D0%B2%D0%BE%D0%B4" TargetMode="External"/><Relationship Id="rId75" Type="http://schemas.openxmlformats.org/officeDocument/2006/relationships/hyperlink" Target="https://ru.wikipedia.org/wiki/%D0%92%D0%BB%D0%B0%D0%B4%D0%B8%D0%BC%D0%B8%D1%80_%D0%92%D1%81%D0%B5%D0%B2%D0%BE%D0%BB%D0%BE%D0%B4%D0%BE%D0%B2%D0%B8%D1%87_%D0%9C%D0%BE%D0%BD%D0%BE%D0%BC%D0%B0%D1%85" TargetMode="External"/><Relationship Id="rId83" Type="http://schemas.openxmlformats.org/officeDocument/2006/relationships/image" Target="media/image29.jpeg"/><Relationship Id="rId88" Type="http://schemas.openxmlformats.org/officeDocument/2006/relationships/hyperlink" Target="https://ar.culture.ru/ru/person/rashchektaev-n-a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hyperlink" Target="https://ru.wikipedia.org/wiki/6_%D0%B0%D0%BF%D1%80%D0%B5%D0%BB%D1%8F" TargetMode="External"/><Relationship Id="rId36" Type="http://schemas.openxmlformats.org/officeDocument/2006/relationships/image" Target="media/image14.jpeg"/><Relationship Id="rId49" Type="http://schemas.openxmlformats.org/officeDocument/2006/relationships/hyperlink" Target="https://arzamas.academy/materials/435" TargetMode="External"/><Relationship Id="rId57" Type="http://schemas.openxmlformats.org/officeDocument/2006/relationships/image" Target="media/image21.jpeg"/><Relationship Id="rId10" Type="http://schemas.openxmlformats.org/officeDocument/2006/relationships/hyperlink" Target="https://ru.wikipedia.org/wiki/%D0%9C%D0%B0%D0%BB%D0%B0%D1%8F_%D0%90%D0%B7%D0%B8%D1%8F" TargetMode="External"/><Relationship Id="rId31" Type="http://schemas.openxmlformats.org/officeDocument/2006/relationships/hyperlink" Target="https://ru.wikipedia.org/wiki/%D0%92%D0%BE%D1%81%D1%82%D0%BE%D1%87%D0%BD%D0%B0%D1%8F_%D0%A0%D0%B8%D0%BC%D1%81%D0%BA%D0%B0%D1%8F_%D0%B8%D0%BC%D0%BF%D0%B5%D1%80%D0%B8%D1%8F" TargetMode="External"/><Relationship Id="rId44" Type="http://schemas.openxmlformats.org/officeDocument/2006/relationships/hyperlink" Target="https://ru.wikipedia.org/wiki/%D0%98%D0%BC%D0%BF%D0%B5%D1%80%D0%B0%D1%82%D0%BE%D1%80_%D0%97%D0%B0%D0%BF%D0%B0%D0%B4%D0%B0" TargetMode="External"/><Relationship Id="rId52" Type="http://schemas.openxmlformats.org/officeDocument/2006/relationships/hyperlink" Target="https://arzamas.academy/materials/435" TargetMode="External"/><Relationship Id="rId60" Type="http://schemas.openxmlformats.org/officeDocument/2006/relationships/hyperlink" Target="https://ru.wikipedia.org/wiki/%D0%9F%D0%BE%D0%B2%D0%B5%D1%81%D1%82%D1%8C_%D0%B2%D1%80%D0%B5%D0%BC%D0%B5%D0%BD%D0%BD%D1%8B%D1%85_%D0%BB%D0%B5%D1%82" TargetMode="External"/><Relationship Id="rId65" Type="http://schemas.openxmlformats.org/officeDocument/2006/relationships/image" Target="media/image24.jpeg"/><Relationship Id="rId73" Type="http://schemas.openxmlformats.org/officeDocument/2006/relationships/hyperlink" Target="https://ru.wikipedia.org/wiki/%D0%9A%D0%B8%D0%B5%D0%B2" TargetMode="External"/><Relationship Id="rId78" Type="http://schemas.openxmlformats.org/officeDocument/2006/relationships/hyperlink" Target="https://ru.wikipedia.org/wiki/%D0%92%D0%B5%D0%BB%D0%B8%D0%BA%D0%BE%D0%B5_%D0%BA%D0%BD%D1%8F%D0%B6%D0%B5%D1%81%D1%82%D0%B2%D0%BE_%D0%92%D0%BB%D0%B0%D0%B4%D0%B8%D0%BC%D0%B8%D1%80%D1%81%D0%BA%D0%BE%D0%B5" TargetMode="External"/><Relationship Id="rId81" Type="http://schemas.openxmlformats.org/officeDocument/2006/relationships/image" Target="media/image27.jpeg"/><Relationship Id="rId86" Type="http://schemas.openxmlformats.org/officeDocument/2006/relationships/hyperlink" Target="https://ru.wikipedia.org/wiki/%D0%92%D0%BE%D0%BB%D0%BE%D0%B3%D0%BE%D0%B4%D1%81%D0%BA%D0%BE-%D0%9F%D0%B5%D1%80%D0%BC%D1%81%D0%BA%D0%B0%D1%8F_%D0%BB%D0%B5%D1%82%D0%BE%D0%BF%D0%B8%D1%81%D1%8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D%D1%84%D0%B5%D1%81_(%D0%B3%D0%BE%D1%80%D0%BE%D0%B4)" TargetMode="External"/><Relationship Id="rId13" Type="http://schemas.openxmlformats.org/officeDocument/2006/relationships/image" Target="media/image2.jpeg"/><Relationship Id="rId18" Type="http://schemas.openxmlformats.org/officeDocument/2006/relationships/hyperlink" Target="https://ru.wikipedia.org/wiki/%D0%9A%D0%BE%D0%BD%D1%81%D1%82%D0%B0%D0%BD%D1%82%D0%B8%D0%BD%D0%BE%D0%BF%D0%BE%D0%BB%D1%8C" TargetMode="External"/><Relationship Id="rId39" Type="http://schemas.openxmlformats.org/officeDocument/2006/relationships/hyperlink" Target="https://arzamas.academy/materials/435" TargetMode="External"/><Relationship Id="rId34" Type="http://schemas.openxmlformats.org/officeDocument/2006/relationships/image" Target="media/image13.jpeg"/><Relationship Id="rId50" Type="http://schemas.openxmlformats.org/officeDocument/2006/relationships/hyperlink" Target="https://arzamas.academy/materials/435" TargetMode="External"/><Relationship Id="rId55" Type="http://schemas.openxmlformats.org/officeDocument/2006/relationships/image" Target="media/image19.jpeg"/><Relationship Id="rId76" Type="http://schemas.openxmlformats.org/officeDocument/2006/relationships/image" Target="media/image26.png"/><Relationship Id="rId7" Type="http://schemas.openxmlformats.org/officeDocument/2006/relationships/hyperlink" Target="https://ru.wikipedia.org/wiki/%D0%92%D1%81%D0%B5%D0%BB%D0%B5%D0%BD%D1%81%D0%BA%D0%B8%D0%B5_%D1%81%D0%BE%D0%B1%D0%BE%D1%80%D1%8B" TargetMode="External"/><Relationship Id="rId71" Type="http://schemas.openxmlformats.org/officeDocument/2006/relationships/hyperlink" Target="https://ru.wikipedia.org/wiki/1113_%D0%B3%D0%BE%D0%B4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29_%D0%BC%D0%B0%D1%8F" TargetMode="External"/><Relationship Id="rId24" Type="http://schemas.openxmlformats.org/officeDocument/2006/relationships/image" Target="media/image10.jpeg"/><Relationship Id="rId40" Type="http://schemas.openxmlformats.org/officeDocument/2006/relationships/hyperlink" Target="https://arzamas.academy/materials/435" TargetMode="External"/><Relationship Id="rId45" Type="http://schemas.openxmlformats.org/officeDocument/2006/relationships/hyperlink" Target="https://ru.wikipedia.org/wiki/%D0%9B%D1%8E%D0%B4%D0%BE%D0%B2%D0%B8%D0%BA_I_%D0%91%D0%BB%D0%B0%D0%B3%D0%BE%D1%87%D0%B5%D1%81%D1%82%D0%B8%D0%B2%D1%8B%D0%B9" TargetMode="External"/><Relationship Id="rId66" Type="http://schemas.openxmlformats.org/officeDocument/2006/relationships/hyperlink" Target="https://ru.wikipedia.org/wiki/%D0%AF%D1%80%D0%BE%D1%81%D0%BB%D0%B0%D0%B2_%D0%92%D0%BB%D0%B0%D0%B4%D0%B8%D0%BC%D0%B8%D1%80%D0%BE%D0%B2%D0%B8%D1%87_%D0%9C%D1%83%D0%B4%D1%80%D1%8B%D0%B9" TargetMode="External"/><Relationship Id="rId87" Type="http://schemas.openxmlformats.org/officeDocument/2006/relationships/image" Target="media/image30.jpeg"/><Relationship Id="rId61" Type="http://schemas.openxmlformats.org/officeDocument/2006/relationships/hyperlink" Target="https://ru.wikipedia.org/wiki/XII_%D0%B2%D0%B5%D0%BA" TargetMode="External"/><Relationship Id="rId82" Type="http://schemas.openxmlformats.org/officeDocument/2006/relationships/image" Target="media/image28.jpeg"/><Relationship Id="rId19" Type="http://schemas.openxmlformats.org/officeDocument/2006/relationships/hyperlink" Target="https://ru.wikipedia.org/wiki/860_%D0%B3%D0%BE%D0%B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B9C48C-99F7-4099-AFE8-F4B4ED155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21</Pages>
  <Words>2787</Words>
  <Characters>15891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Поленов Александр Николаевич</dc:creator>
  <cp:keywords/>
  <dc:description/>
  <cp:lastModifiedBy>Поленов Александр Николаевич</cp:lastModifiedBy>
  <cp:revision>31</cp:revision>
  <dcterms:created xsi:type="dcterms:W3CDTF">2023-10-11T08:44:00Z</dcterms:created>
  <dcterms:modified xsi:type="dcterms:W3CDTF">2023-10-17T19:33:00Z</dcterms:modified>
</cp:coreProperties>
</file>